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78B45" w14:textId="77777777" w:rsidR="00F60E5B" w:rsidRPr="00AF47C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</w:rPr>
      </w:pPr>
      <w:r w:rsidRPr="00AF47CD">
        <w:rPr>
          <w:rFonts w:ascii="Tahoma" w:hAnsi="Tahoma" w:cs="Tahoma"/>
          <w:b/>
          <w:bCs/>
          <w:sz w:val="24"/>
          <w:szCs w:val="24"/>
        </w:rPr>
        <w:t>DZIEWIĘTNASTA NIEDZIELA W CIĄGU ROKU</w:t>
      </w:r>
      <w:r w:rsidRPr="00AF47CD">
        <w:rPr>
          <w:rFonts w:ascii="Tahoma" w:hAnsi="Tahoma" w:cs="Tahoma"/>
          <w:b/>
          <w:bCs/>
          <w:sz w:val="24"/>
          <w:szCs w:val="24"/>
        </w:rPr>
        <w:tab/>
      </w:r>
      <w:r w:rsidRPr="00AF47CD">
        <w:rPr>
          <w:rFonts w:ascii="Tahoma" w:hAnsi="Tahoma" w:cs="Tahoma"/>
          <w:b/>
          <w:bCs/>
          <w:sz w:val="24"/>
          <w:szCs w:val="24"/>
        </w:rPr>
        <w:tab/>
      </w:r>
      <w:r w:rsidRPr="00AF47CD">
        <w:rPr>
          <w:rFonts w:ascii="Tahoma" w:hAnsi="Tahoma" w:cs="Tahoma"/>
          <w:b/>
          <w:bCs/>
          <w:sz w:val="24"/>
          <w:szCs w:val="24"/>
        </w:rPr>
        <w:tab/>
        <w:t xml:space="preserve">     10 sierpnia 2025</w:t>
      </w:r>
    </w:p>
    <w:p w14:paraId="4C46AC4F" w14:textId="77777777" w:rsidR="00F60E5B" w:rsidRPr="00AF47C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</w:rPr>
      </w:pPr>
      <w:r w:rsidRPr="00AF47CD">
        <w:rPr>
          <w:rFonts w:ascii="Tahoma" w:hAnsi="Tahoma" w:cs="Tahoma"/>
          <w:b/>
          <w:bCs/>
          <w:sz w:val="24"/>
          <w:szCs w:val="24"/>
        </w:rPr>
        <w:t>OGŁOSZENIA DUSZPASTERSKIE</w:t>
      </w:r>
    </w:p>
    <w:p w14:paraId="4E4D2F29" w14:textId="77777777" w:rsidR="00F60E5B" w:rsidRPr="00AF47CD" w:rsidRDefault="00F60E5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02171748" w14:textId="77777777" w:rsidR="00F60E5B" w:rsidRPr="00AF47C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6"/>
          <w:szCs w:val="26"/>
        </w:rPr>
      </w:pPr>
      <w:r w:rsidRPr="00AF47CD">
        <w:rPr>
          <w:rFonts w:ascii="Tahoma" w:hAnsi="Tahoma" w:cs="Tahoma"/>
          <w:sz w:val="26"/>
          <w:szCs w:val="26"/>
        </w:rPr>
        <w:t>1. Wykorzystajmy nasze wakacyjne wędrówki, pielgrzymki, indywidualny odpoczynek na stworzenie właściwej duchowej atmosfery, niezbędnej, aby odczuć bliską obecność Boga i umocnić naszą wiarę. Powierzajmy je Opatrzności Bożej przez ręce naszej Niebieskiej Matki – Pani Jasnogórskiej, do której w tych sierpniowych dniach kierujemy nasze kroki.</w:t>
      </w:r>
    </w:p>
    <w:p w14:paraId="4AE4E166" w14:textId="77777777" w:rsidR="00F60E5B" w:rsidRPr="00AF47CD" w:rsidRDefault="00F60E5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6"/>
          <w:szCs w:val="26"/>
        </w:rPr>
      </w:pPr>
    </w:p>
    <w:p w14:paraId="49A7E165" w14:textId="77777777" w:rsidR="00F60E5B" w:rsidRPr="00AF47CD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6"/>
          <w:szCs w:val="26"/>
        </w:rPr>
      </w:pPr>
      <w:r w:rsidRPr="00AF47CD">
        <w:rPr>
          <w:rFonts w:ascii="Tahoma" w:hAnsi="Tahoma" w:cs="Tahoma"/>
          <w:sz w:val="26"/>
          <w:szCs w:val="26"/>
        </w:rPr>
        <w:t>2. Pozostających w domu proszę o modlitewne wsparcie tych, którzy z różnych stron Polski i Europy wyruszyli na pielgrzymie szlaki prowadzące na Jasną Górę, do naszego narodowego sanktuarium.</w:t>
      </w:r>
    </w:p>
    <w:p w14:paraId="487EBA48" w14:textId="77777777" w:rsidR="00F60E5B" w:rsidRPr="00AF47CD" w:rsidRDefault="00F60E5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6"/>
          <w:szCs w:val="26"/>
        </w:rPr>
      </w:pPr>
    </w:p>
    <w:p w14:paraId="40BD26C9" w14:textId="77777777" w:rsidR="00F60E5B" w:rsidRPr="00AF47C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6"/>
          <w:szCs w:val="26"/>
        </w:rPr>
      </w:pPr>
      <w:r w:rsidRPr="00AF47CD">
        <w:rPr>
          <w:rFonts w:ascii="Tahoma" w:hAnsi="Tahoma" w:cs="Tahoma"/>
          <w:sz w:val="26"/>
          <w:szCs w:val="26"/>
        </w:rPr>
        <w:t>3. W środę zapraszam na wspólną modlitwę podczas Nowenny do Matki Bożej Nieustającej Pomocy o godz. 18.00.</w:t>
      </w:r>
    </w:p>
    <w:p w14:paraId="3385C390" w14:textId="77777777" w:rsidR="00F60E5B" w:rsidRPr="00AF47CD" w:rsidRDefault="00F60E5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6"/>
          <w:szCs w:val="26"/>
        </w:rPr>
      </w:pPr>
    </w:p>
    <w:p w14:paraId="2DAC3D49" w14:textId="77777777" w:rsidR="00F60E5B" w:rsidRPr="00AF47C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6"/>
          <w:szCs w:val="26"/>
        </w:rPr>
      </w:pPr>
      <w:r w:rsidRPr="00AF47CD">
        <w:rPr>
          <w:rFonts w:ascii="Tahoma" w:hAnsi="Tahoma" w:cs="Tahoma"/>
          <w:sz w:val="26"/>
          <w:szCs w:val="26"/>
        </w:rPr>
        <w:t>4. W piątek, 15 sierpnia, przypada uroczystość Wniebowzięcia Najświętszej Maryi Panny. Prawdę wiary o tym, że Maryja po ziemskim życiu z ciałem i duszą została wzięta do chwały niebieskiej i wywyższona przez Boga jako Królowa, ogłosił papież Pius XII w 1950 roku. Ten dogmat był przypieczętowaniem starodawnej tradycji. Już w V wieku obchodzono bowiem w Kościele święto Wniebowzięcia właśnie                   15 sierpnia. Liturgiczny obchód rozpoczniemy wieczorną Mszą Świętą wigilijną, sprawowaną w czwartek, 14 sierpnia, o godz. 18.00. W samą uroczystość Msze Święte w naszym kościele  wg. porządku niedzielnego. Ponieważ ten piątek otrzymuje rangę uroczystości, nie obowiązuje wstrzemięźliwość od pokarmów mięsnych.</w:t>
      </w:r>
    </w:p>
    <w:p w14:paraId="43B7E86B" w14:textId="77777777" w:rsidR="00F60E5B" w:rsidRPr="00AF47CD" w:rsidRDefault="00F60E5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6"/>
          <w:szCs w:val="26"/>
        </w:rPr>
      </w:pPr>
    </w:p>
    <w:p w14:paraId="015C34FB" w14:textId="77777777" w:rsidR="00F60E5B" w:rsidRPr="00AF47C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6"/>
          <w:szCs w:val="26"/>
        </w:rPr>
      </w:pPr>
      <w:r w:rsidRPr="00AF47CD">
        <w:rPr>
          <w:rFonts w:ascii="Tahoma" w:hAnsi="Tahoma" w:cs="Tahoma"/>
          <w:sz w:val="26"/>
          <w:szCs w:val="26"/>
        </w:rPr>
        <w:t xml:space="preserve">5. W Polsce ta uroczystość jest znana i obchodzona jako święto Matki Bożej Zielnej. Na liturgię do kościoła przynosimy bukiety ziół, kwiatów i warzyw, które zostaną pobłogosławione. Sam gest błogosławienia rzeczy jest okazją do wychwalania Stwórcy za wszelkie otrzymane dary. Jest także prośbą, aby błogosławiony przedmiot zawsze przypominał o Bogu i Jego dobroci, o Bożej opiece. W tę uroczystość dziękujemy za dar pierwszych zbiorów właśnie w dniu, w którym Maryja osiąga pełnię zbawienia. Ofiarujmy Jej nasze serca i codzienny trud przybliżania się do Boga. </w:t>
      </w:r>
    </w:p>
    <w:p w14:paraId="49692812" w14:textId="77777777" w:rsidR="00F60E5B" w:rsidRPr="00AF47C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6"/>
          <w:szCs w:val="26"/>
        </w:rPr>
      </w:pPr>
      <w:r w:rsidRPr="00AF47CD">
        <w:rPr>
          <w:rFonts w:ascii="Tahoma" w:hAnsi="Tahoma" w:cs="Tahoma"/>
          <w:sz w:val="26"/>
          <w:szCs w:val="26"/>
        </w:rPr>
        <w:t xml:space="preserve"> </w:t>
      </w:r>
    </w:p>
    <w:p w14:paraId="62331ECB" w14:textId="77777777" w:rsidR="00F60E5B" w:rsidRPr="00AF47C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6"/>
          <w:szCs w:val="26"/>
        </w:rPr>
      </w:pPr>
      <w:r w:rsidRPr="00AF47CD">
        <w:rPr>
          <w:rFonts w:ascii="Tahoma" w:hAnsi="Tahoma" w:cs="Tahoma"/>
          <w:sz w:val="26"/>
          <w:szCs w:val="26"/>
        </w:rPr>
        <w:t>6. W tę maryjną uroczystość tradycyjnie pamięcią sięgamy do naszej historii, aby wspominać „Cud nad Wisłą” z 1920 roku. Pamiętajmy, że zmagania o właściwe miejsce Polski wśród narodów Europy i świata ciągle jeszcze trwają. Polecajmy Królowej Polski losy naszego narodu.</w:t>
      </w:r>
    </w:p>
    <w:p w14:paraId="5E313865" w14:textId="77777777" w:rsidR="00F60E5B" w:rsidRPr="00AF47CD" w:rsidRDefault="00F60E5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6"/>
          <w:szCs w:val="26"/>
        </w:rPr>
      </w:pPr>
    </w:p>
    <w:p w14:paraId="214D750D" w14:textId="77777777" w:rsidR="00F60E5B" w:rsidRPr="00AF47C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6"/>
          <w:szCs w:val="26"/>
        </w:rPr>
      </w:pPr>
      <w:r w:rsidRPr="00AF47CD">
        <w:rPr>
          <w:rFonts w:ascii="Tahoma" w:hAnsi="Tahoma" w:cs="Tahoma"/>
          <w:sz w:val="26"/>
          <w:szCs w:val="26"/>
        </w:rPr>
        <w:t xml:space="preserve">7. Bardzo serdecznie dziękujemy za przygotowanie kościoła i złożenie ofiar na kwiaty paniom Anicie </w:t>
      </w:r>
      <w:proofErr w:type="spellStart"/>
      <w:r w:rsidRPr="00AF47CD">
        <w:rPr>
          <w:rFonts w:ascii="Tahoma" w:hAnsi="Tahoma" w:cs="Tahoma"/>
          <w:sz w:val="26"/>
          <w:szCs w:val="26"/>
        </w:rPr>
        <w:t>Berowskiej</w:t>
      </w:r>
      <w:proofErr w:type="spellEnd"/>
      <w:r w:rsidRPr="00AF47CD">
        <w:rPr>
          <w:rFonts w:ascii="Tahoma" w:hAnsi="Tahoma" w:cs="Tahoma"/>
          <w:sz w:val="26"/>
          <w:szCs w:val="26"/>
        </w:rPr>
        <w:t xml:space="preserve"> i Annie Pawlak, w tym tygodniu bardzo serdecznie prosimy o przygotowanie świątyni kolejne rodziny z ul. Wiśniowej.</w:t>
      </w:r>
    </w:p>
    <w:p w14:paraId="33903EF4" w14:textId="77777777" w:rsidR="00F60E5B" w:rsidRPr="00AF47CD" w:rsidRDefault="00F60E5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F60E5B" w:rsidRPr="00AF47CD" w:rsidSect="00AF47CD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4392E" w14:textId="77777777" w:rsidR="00B64AED" w:rsidRDefault="00B64AED">
      <w:r>
        <w:separator/>
      </w:r>
    </w:p>
  </w:endnote>
  <w:endnote w:type="continuationSeparator" w:id="0">
    <w:p w14:paraId="01BABAE0" w14:textId="77777777" w:rsidR="00B64AED" w:rsidRDefault="00B64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68539" w14:textId="77777777" w:rsidR="00F60E5B" w:rsidRDefault="00F60E5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8E8F0" w14:textId="77777777" w:rsidR="00B64AED" w:rsidRDefault="00B64AED">
      <w:r>
        <w:separator/>
      </w:r>
    </w:p>
  </w:footnote>
  <w:footnote w:type="continuationSeparator" w:id="0">
    <w:p w14:paraId="60CD2817" w14:textId="77777777" w:rsidR="00B64AED" w:rsidRDefault="00B64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5FEC7" w14:textId="77777777" w:rsidR="00F60E5B" w:rsidRDefault="00F60E5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E5B"/>
    <w:rsid w:val="0009795B"/>
    <w:rsid w:val="009773E9"/>
    <w:rsid w:val="00AF47CD"/>
    <w:rsid w:val="00B64AED"/>
    <w:rsid w:val="00F60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753ED"/>
  <w15:docId w15:val="{732F601B-1229-4B94-BBB6-4282ACCB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359</Words>
  <Characters>2154</Characters>
  <Application>Microsoft Office Word</Application>
  <DocSecurity>0</DocSecurity>
  <Lines>17</Lines>
  <Paragraphs>5</Paragraphs>
  <ScaleCrop>false</ScaleCrop>
  <Company>Orange Polska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2025-08-10T07:22:00Z</dcterms:created>
  <dcterms:modified xsi:type="dcterms:W3CDTF">2025-08-10T07:24:00Z</dcterms:modified>
</cp:coreProperties>
</file>