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A91AE" w14:textId="77777777" w:rsidR="00D41CE3" w:rsidRPr="0017781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b/>
          <w:bCs/>
        </w:rPr>
      </w:pPr>
      <w:r w:rsidRPr="00177812">
        <w:rPr>
          <w:rFonts w:ascii="Tahoma" w:hAnsi="Tahoma" w:cs="Tahoma"/>
          <w:b/>
          <w:bCs/>
        </w:rPr>
        <w:t>DWUDZIESTA DZIEWIĄTA NIEDZIELA W CIĄGU ROKU       19 października 2025</w:t>
      </w:r>
    </w:p>
    <w:p w14:paraId="5D337E2D" w14:textId="77777777" w:rsidR="00D41CE3" w:rsidRPr="0017781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b/>
          <w:bCs/>
        </w:rPr>
      </w:pPr>
      <w:r w:rsidRPr="00177812">
        <w:rPr>
          <w:rFonts w:ascii="Tahoma" w:hAnsi="Tahoma" w:cs="Tahoma"/>
          <w:b/>
          <w:bCs/>
        </w:rPr>
        <w:t>OGŁOSZENIA DUSZPASTERSKIE</w:t>
      </w:r>
    </w:p>
    <w:p w14:paraId="1B7C6682" w14:textId="77777777" w:rsidR="00D41CE3" w:rsidRPr="00177812" w:rsidRDefault="00D41CE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p>
    <w:p w14:paraId="0E753AC2" w14:textId="77777777" w:rsidR="00D41CE3" w:rsidRPr="0017781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r w:rsidRPr="00177812">
        <w:rPr>
          <w:rFonts w:ascii="Tahoma" w:hAnsi="Tahoma" w:cs="Tahoma"/>
        </w:rPr>
        <w:t>1. Dzisiejsza niedziela w całym Kościele poświęcona jest sprawie misji. Rozpoczyna się Tydzień Misyjny. Modlimy się w intencji misji i misjonarzy zakonnych i świeckich. Prosimy Boga, aby mogli oni skutecznie wypełniać swoje powołanie i nieść Ewangelię ludom i narodom, które wiarę zagubiły albo dotąd Boga nie poznały. To stosowny czas, abyśmy przypomnieli sobie, że do istoty życia Kościoła należy powołanie misyjne. Światowy Dzień Misyjny uświadamia nam też, jak bardzo Kościół jest różnorodny, a przez to rzeczywiście powszechny. To mozaika kultur, ras, języków i zwyczajów. Wielkie dzieło misyjne wspieramy na różne sposoby, dzisiaj także składając ofiary do puszek  na Papieskie Dzieła Misyjne.</w:t>
      </w:r>
    </w:p>
    <w:p w14:paraId="425BDA6D" w14:textId="77777777" w:rsidR="00D41CE3" w:rsidRPr="00177812" w:rsidRDefault="00D41CE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p>
    <w:p w14:paraId="58D7590B" w14:textId="77777777" w:rsidR="00D41CE3" w:rsidRPr="0017781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r w:rsidRPr="00177812">
        <w:rPr>
          <w:rFonts w:ascii="Tahoma" w:hAnsi="Tahoma" w:cs="Tahoma"/>
        </w:rPr>
        <w:t>2. Dzisiaj przypada również Narodowy Dzień Pamięci Duchownych Niezłomnych. Został ustanowiony przez Sejm Rzeczypospolitej Polskiej w 2018 roku. Dzień ten ma być wyrazem hołdu dla kapłanów i innych osób duchownych, które swoją postawą dały świadectwo męstwa i patriotyzmu, a niejednokrotnie przelały też krew w obronie naszej Ojczyzny.</w:t>
      </w:r>
    </w:p>
    <w:p w14:paraId="587FE5D8" w14:textId="77777777" w:rsidR="00D41CE3" w:rsidRPr="00177812" w:rsidRDefault="00D41CE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p>
    <w:p w14:paraId="3DA16A0F" w14:textId="77777777" w:rsidR="00D41CE3" w:rsidRPr="0017781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r w:rsidRPr="00177812">
        <w:rPr>
          <w:rFonts w:ascii="Tahoma" w:hAnsi="Tahoma" w:cs="Tahoma"/>
        </w:rPr>
        <w:t xml:space="preserve">3. Wszystkich parafian zapraszam na nabożeństwa różańcowe! Matka Boża w swych objawieniach wskazuje na różaniec jako mistyczną broń i narzędzie Bożych zwycięstw. Jako chrześcijanie nie walczymy mieczem. Naszym orężem jest różaniec. Codziennie w naszym kościele o godz. 17.30 gromadzimy się na modlitwie różańcowej i wieczornej Eucharystii. Dzieci klas trzecich i młodzież przygotowującą </w:t>
      </w:r>
      <w:proofErr w:type="spellStart"/>
      <w:r w:rsidRPr="00177812">
        <w:rPr>
          <w:rFonts w:ascii="Tahoma" w:hAnsi="Tahoma" w:cs="Tahoma"/>
        </w:rPr>
        <w:t>sie</w:t>
      </w:r>
      <w:proofErr w:type="spellEnd"/>
      <w:r w:rsidRPr="00177812">
        <w:rPr>
          <w:rFonts w:ascii="Tahoma" w:hAnsi="Tahoma" w:cs="Tahoma"/>
        </w:rPr>
        <w:t xml:space="preserve"> do przyjęcia sakramentu bierzmowania zapraszamy na wspólny różaniec w środy i piątki.</w:t>
      </w:r>
    </w:p>
    <w:p w14:paraId="746E8C13" w14:textId="77777777" w:rsidR="00D41CE3" w:rsidRPr="00177812" w:rsidRDefault="00D41CE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p>
    <w:p w14:paraId="5000B1CF" w14:textId="77777777" w:rsidR="00D41CE3" w:rsidRPr="0017781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r w:rsidRPr="00177812">
        <w:rPr>
          <w:rFonts w:ascii="Tahoma" w:hAnsi="Tahoma" w:cs="Tahoma"/>
        </w:rPr>
        <w:t>4. W środę o godz. 17.30 gromadzimy się też w naszym kościele na Nowennę do Matki Bożej Nieustającej Pomocy. Dokładnie w ten dzień przypada liturgiczne wspomnienie Świętego Jana Pawła II, a także 72. rocznica śmierci Czcigodnego Sługi Bożego kard. Augusta Hlonda, Prymasa Polski w latach 1926-1948. Jego wielką troską był naród i Kościół nie tylko w Ojczyźnie, ale także rodacy na emigracji.</w:t>
      </w:r>
    </w:p>
    <w:p w14:paraId="45B2243F" w14:textId="77777777" w:rsidR="00D41CE3" w:rsidRPr="00177812" w:rsidRDefault="00D41CE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p>
    <w:p w14:paraId="5E255AC1" w14:textId="77777777" w:rsidR="00D41CE3" w:rsidRPr="0017781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r w:rsidRPr="00177812">
        <w:rPr>
          <w:rFonts w:ascii="Tahoma" w:hAnsi="Tahoma" w:cs="Tahoma"/>
        </w:rPr>
        <w:t>5. Bardzo serdecznie dziękujemy za przygotowanie kościoła i złożenie ofiar na kwiaty państwu ………………………………….., , w tym tygodniu prosimy serdecznie               o przygotowanie świątyni kolejne rodziny z ul. Dworcowej.</w:t>
      </w:r>
    </w:p>
    <w:p w14:paraId="5A177E18" w14:textId="77777777" w:rsidR="00D41CE3" w:rsidRPr="00177812" w:rsidRDefault="00D41CE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p>
    <w:p w14:paraId="524D52B5" w14:textId="77777777" w:rsidR="00D41CE3" w:rsidRPr="0017781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r w:rsidRPr="00177812">
        <w:rPr>
          <w:rFonts w:ascii="Tahoma" w:hAnsi="Tahoma" w:cs="Tahoma"/>
        </w:rPr>
        <w:t>6. Serdecznie dziękujemy za złożone ofiary w wysokości 3 437 zł 31 gr. na fundusz remontowo budowlany naszej świątyni i domu parafialnego.</w:t>
      </w:r>
    </w:p>
    <w:p w14:paraId="7B6ACA7C" w14:textId="77777777" w:rsidR="00D41CE3" w:rsidRPr="00177812" w:rsidRDefault="00D41CE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p>
    <w:p w14:paraId="4AE6E3FE" w14:textId="77777777" w:rsidR="00D41CE3" w:rsidRPr="00177812" w:rsidRDefault="00D41CE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b/>
          <w:bCs/>
        </w:rPr>
      </w:pPr>
    </w:p>
    <w:p w14:paraId="16C56550" w14:textId="77777777" w:rsidR="00D41CE3" w:rsidRPr="0017781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right="566" w:hanging="720"/>
        <w:jc w:val="both"/>
        <w:rPr>
          <w:rFonts w:ascii="Tahoma" w:eastAsia="Arial" w:hAnsi="Tahoma" w:cs="Tahoma"/>
          <w:b/>
          <w:bCs/>
        </w:rPr>
      </w:pPr>
      <w:r w:rsidRPr="00177812">
        <w:rPr>
          <w:rFonts w:ascii="Tahoma" w:hAnsi="Tahoma" w:cs="Tahoma"/>
          <w:b/>
          <w:bCs/>
        </w:rPr>
        <w:t>W TYM TYGODNIU PATRONUJĄ NAM:</w:t>
      </w:r>
    </w:p>
    <w:p w14:paraId="2DCC5FF7" w14:textId="77777777" w:rsidR="00D41CE3" w:rsidRPr="00177812" w:rsidRDefault="00D41CE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p>
    <w:p w14:paraId="148A5F86" w14:textId="77777777" w:rsidR="00D41CE3" w:rsidRPr="0017781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r w:rsidRPr="00177812">
        <w:rPr>
          <w:rFonts w:ascii="Tahoma" w:hAnsi="Tahoma" w:cs="Tahoma"/>
        </w:rPr>
        <w:t xml:space="preserve">- w poniedziałek, 20 października – Święty Jan Kanty (1390-1473), prezbiter, wykładowca teologii i filozofii, człowiek wielkiego miłosierdzia wobec ubogich </w:t>
      </w:r>
    </w:p>
    <w:p w14:paraId="1B7F5486" w14:textId="77777777" w:rsidR="00D41CE3" w:rsidRPr="0017781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r w:rsidRPr="00177812">
        <w:rPr>
          <w:rFonts w:ascii="Tahoma" w:hAnsi="Tahoma" w:cs="Tahoma"/>
        </w:rPr>
        <w:t>- w środę, 22 października – Święty Jan Paweł II (1920-2005), papież, wielki czciciel Matki Chrystusa</w:t>
      </w:r>
    </w:p>
    <w:p w14:paraId="7EDA5F09" w14:textId="77777777" w:rsidR="00D41CE3" w:rsidRPr="00177812" w:rsidRDefault="00D41CE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Arial" w:hAnsi="Tahoma" w:cs="Tahoma"/>
        </w:rPr>
      </w:pPr>
    </w:p>
    <w:p w14:paraId="1A7CCB9E" w14:textId="77777777" w:rsidR="00D41CE3" w:rsidRPr="0017781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right"/>
        <w:rPr>
          <w:rFonts w:ascii="Tahoma" w:eastAsia="Arial" w:hAnsi="Tahoma" w:cs="Tahoma"/>
        </w:rPr>
      </w:pPr>
      <w:r w:rsidRPr="00177812">
        <w:rPr>
          <w:rFonts w:ascii="Tahoma" w:hAnsi="Tahoma" w:cs="Tahoma"/>
        </w:rPr>
        <w:t>ks. Bernard Boguszewski</w:t>
      </w:r>
    </w:p>
    <w:p w14:paraId="409C1CE1" w14:textId="77777777" w:rsidR="00D41CE3" w:rsidRPr="0017781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right"/>
        <w:rPr>
          <w:rFonts w:ascii="Tahoma" w:hAnsi="Tahoma" w:cs="Tahoma"/>
        </w:rPr>
      </w:pPr>
      <w:r w:rsidRPr="00177812">
        <w:rPr>
          <w:rFonts w:ascii="Tahoma" w:hAnsi="Tahoma" w:cs="Tahoma"/>
        </w:rPr>
        <w:t>proboszcz</w:t>
      </w:r>
    </w:p>
    <w:sectPr w:rsidR="00D41CE3" w:rsidRPr="00177812" w:rsidSect="00177812">
      <w:headerReference w:type="default" r:id="rId6"/>
      <w:footerReference w:type="default" r:id="rId7"/>
      <w:pgSz w:w="11906" w:h="16838"/>
      <w:pgMar w:top="1134" w:right="566"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9B304" w14:textId="77777777" w:rsidR="00783557" w:rsidRDefault="00783557">
      <w:r>
        <w:separator/>
      </w:r>
    </w:p>
  </w:endnote>
  <w:endnote w:type="continuationSeparator" w:id="0">
    <w:p w14:paraId="674F8A5B" w14:textId="77777777" w:rsidR="00783557" w:rsidRDefault="00783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9C2F5" w14:textId="77777777" w:rsidR="00D41CE3" w:rsidRDefault="00D41CE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18E44" w14:textId="77777777" w:rsidR="00783557" w:rsidRDefault="00783557">
      <w:r>
        <w:separator/>
      </w:r>
    </w:p>
  </w:footnote>
  <w:footnote w:type="continuationSeparator" w:id="0">
    <w:p w14:paraId="792386E2" w14:textId="77777777" w:rsidR="00783557" w:rsidRDefault="007835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81576" w14:textId="77777777" w:rsidR="00D41CE3" w:rsidRDefault="00D41CE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CE3"/>
    <w:rsid w:val="00177812"/>
    <w:rsid w:val="002708B7"/>
    <w:rsid w:val="00783557"/>
    <w:rsid w:val="00D41C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32A81"/>
  <w15:docId w15:val="{11A6B211-97ED-4421-BC45-8A0CEF6B9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384</Words>
  <Characters>2307</Characters>
  <Application>Microsoft Office Word</Application>
  <DocSecurity>0</DocSecurity>
  <Lines>19</Lines>
  <Paragraphs>5</Paragraphs>
  <ScaleCrop>false</ScaleCrop>
  <Company>Orange Polska</Company>
  <LinksUpToDate>false</LinksUpToDate>
  <CharactersWithSpaces>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2</cp:revision>
  <dcterms:created xsi:type="dcterms:W3CDTF">2025-10-18T18:12:00Z</dcterms:created>
  <dcterms:modified xsi:type="dcterms:W3CDTF">2025-10-18T18:12:00Z</dcterms:modified>
</cp:coreProperties>
</file>