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82328" w14:textId="77777777" w:rsidR="00767B32" w:rsidRPr="005D5B6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5D5B62">
        <w:rPr>
          <w:rFonts w:ascii="Tahoma" w:hAnsi="Tahoma" w:cs="Tahoma"/>
          <w:b/>
          <w:bCs/>
          <w:lang w:val="pl-PL"/>
        </w:rPr>
        <w:t xml:space="preserve">ROCZNICA POŚWIĘCENIA BAZYLIKI LATERAŃSKIEJ  </w:t>
      </w:r>
      <w:r w:rsidRPr="005D5B62">
        <w:rPr>
          <w:rFonts w:ascii="Tahoma" w:hAnsi="Tahoma" w:cs="Tahoma"/>
          <w:b/>
          <w:bCs/>
          <w:lang w:val="pl-PL"/>
        </w:rPr>
        <w:tab/>
        <w:t xml:space="preserve">     9 listopada 2025</w:t>
      </w:r>
    </w:p>
    <w:p w14:paraId="5AB9918B" w14:textId="77777777" w:rsidR="00767B32" w:rsidRPr="005D5B6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5D5B62">
        <w:rPr>
          <w:rFonts w:ascii="Tahoma" w:hAnsi="Tahoma" w:cs="Tahoma"/>
          <w:b/>
          <w:bCs/>
          <w:lang w:val="pl-PL"/>
        </w:rPr>
        <w:t>OGŁOSZENIA DUSZPASTERSKIE</w:t>
      </w:r>
    </w:p>
    <w:p w14:paraId="1C115D70" w14:textId="77777777" w:rsidR="00767B32" w:rsidRPr="005D5B62" w:rsidRDefault="00767B3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613A404B" w14:textId="00EAE088" w:rsidR="00767B32" w:rsidRPr="005D5B6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D5B62">
        <w:rPr>
          <w:rFonts w:ascii="Tahoma" w:hAnsi="Tahoma" w:cs="Tahoma"/>
          <w:lang w:val="pl-PL"/>
        </w:rPr>
        <w:t>1. W dzisiejszą niedzielę przypada święto Rocznicy Poświęcenia Bazyliki Laterańskiej. To święto przypomina, że jesteśmy cząstką jednego Kościoła powszechnego. Bazylika Laterańska jest katedrą biskupa Rzymu, czyli papieża,</w:t>
      </w:r>
      <w:r w:rsidR="005D5B62">
        <w:rPr>
          <w:rFonts w:ascii="Tahoma" w:hAnsi="Tahoma" w:cs="Tahoma"/>
          <w:lang w:val="pl-PL"/>
        </w:rPr>
        <w:t xml:space="preserve"> </w:t>
      </w:r>
      <w:r w:rsidRPr="005D5B62">
        <w:rPr>
          <w:rFonts w:ascii="Tahoma" w:hAnsi="Tahoma" w:cs="Tahoma"/>
          <w:lang w:val="pl-PL"/>
        </w:rPr>
        <w:t>i matką wszystkich kościołów świata.</w:t>
      </w:r>
    </w:p>
    <w:p w14:paraId="12C15657" w14:textId="77777777" w:rsidR="00767B32" w:rsidRPr="005D5B62" w:rsidRDefault="00767B3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1E19F9F6" w14:textId="77777777" w:rsidR="00767B32" w:rsidRPr="005D5B6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D5B62">
        <w:rPr>
          <w:rFonts w:ascii="Tahoma" w:hAnsi="Tahoma" w:cs="Tahoma"/>
          <w:lang w:val="pl-PL"/>
        </w:rPr>
        <w:t xml:space="preserve">2. W tę dzisiejszą – drugą niedzielę listopada solidaryzujemy się z Kościołem prześladowanym w różnych częściach świata. My cieszymy się wolnością religijną, możemy swobodnie wyznawać wiarę w Boga i okazywać przywiązanie do Kościoła. Nie możemy jednak zapominać, że są na świecie kraje i narody, gdzie chrześcijaństwo jest prześladowane. Wielu wyznawców Chrystusa płaci za wiarę najwyższą cenę – oddaje swoje życie. Ofiarujmy im dar modlitwy. </w:t>
      </w:r>
    </w:p>
    <w:p w14:paraId="6597083D" w14:textId="77777777" w:rsidR="00767B32" w:rsidRPr="005D5B62" w:rsidRDefault="00767B3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6E23FD00" w14:textId="4C6F47F8" w:rsidR="00767B32" w:rsidRPr="005D5B6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D5B62">
        <w:rPr>
          <w:rFonts w:ascii="Tahoma" w:hAnsi="Tahoma" w:cs="Tahoma"/>
          <w:lang w:val="pl-PL"/>
        </w:rPr>
        <w:t>3. We wtorek, 11 listopada, będziemy obchodzili Święto Niepodległości. Pamiętajmy   o tych, którzy przelewali swoją krew i oddawali życie w obronie Ojczyzny. Niech</w:t>
      </w:r>
      <w:r w:rsidR="005D5B62">
        <w:rPr>
          <w:rFonts w:ascii="Tahoma" w:hAnsi="Tahoma" w:cs="Tahoma"/>
          <w:lang w:val="pl-PL"/>
        </w:rPr>
        <w:t xml:space="preserve"> </w:t>
      </w:r>
      <w:r w:rsidRPr="005D5B62">
        <w:rPr>
          <w:rFonts w:ascii="Tahoma" w:hAnsi="Tahoma" w:cs="Tahoma"/>
          <w:lang w:val="pl-PL"/>
        </w:rPr>
        <w:t>w tych dniach nie zabraknie nas przy mogiłach żołnierzy z lat 1918-1920</w:t>
      </w:r>
      <w:r w:rsidR="005D5B62">
        <w:rPr>
          <w:rFonts w:ascii="Tahoma" w:hAnsi="Tahoma" w:cs="Tahoma"/>
          <w:lang w:val="pl-PL"/>
        </w:rPr>
        <w:t xml:space="preserve"> </w:t>
      </w:r>
      <w:r w:rsidRPr="005D5B62">
        <w:rPr>
          <w:rFonts w:ascii="Tahoma" w:hAnsi="Tahoma" w:cs="Tahoma"/>
          <w:lang w:val="pl-PL"/>
        </w:rPr>
        <w:t>i modlitewnej o nich pamięci. Zapraszamy na Mszę św. o godz. 18.00.</w:t>
      </w:r>
    </w:p>
    <w:p w14:paraId="75ADD7F7" w14:textId="77777777" w:rsidR="00767B32" w:rsidRPr="005D5B62" w:rsidRDefault="00767B3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29431F62" w14:textId="77777777" w:rsidR="00767B32" w:rsidRPr="005D5B6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D5B62">
        <w:rPr>
          <w:rFonts w:ascii="Tahoma" w:hAnsi="Tahoma" w:cs="Tahoma"/>
          <w:lang w:val="pl-PL"/>
        </w:rPr>
        <w:t xml:space="preserve">4. W środę podczas nowenny o godz. 18.00 w ręce Pani naszych losów złóżmy osobiste sprawy, ale także te związane z naszą Ojczyzną. </w:t>
      </w:r>
    </w:p>
    <w:p w14:paraId="0F17C7CC" w14:textId="77777777" w:rsidR="00767B32" w:rsidRPr="005D5B62" w:rsidRDefault="00767B3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1E58A4BE" w14:textId="77777777" w:rsidR="00767B32" w:rsidRPr="005D5B6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D5B62">
        <w:rPr>
          <w:rFonts w:ascii="Tahoma" w:hAnsi="Tahoma" w:cs="Tahoma"/>
          <w:lang w:val="pl-PL"/>
        </w:rPr>
        <w:t>5. Listopad tradycyjnie jest czasem modlitewnej pamięci o zmarłych. Polecajmy ich Bożemu miłosierdziu w osobistych i wspólnych rodzinnych modlitwach.</w:t>
      </w:r>
    </w:p>
    <w:p w14:paraId="49B4D960" w14:textId="77777777" w:rsidR="00767B32" w:rsidRPr="005D5B62" w:rsidRDefault="00767B32">
      <w:pPr>
        <w:pStyle w:val="Domylne"/>
        <w:tabs>
          <w:tab w:val="left" w:pos="284"/>
          <w:tab w:val="left" w:pos="7938"/>
          <w:tab w:val="left" w:pos="8307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3A04153D" w14:textId="77777777" w:rsidR="00767B32" w:rsidRPr="005D5B62" w:rsidRDefault="00000000">
      <w:pPr>
        <w:pStyle w:val="Domylne"/>
        <w:tabs>
          <w:tab w:val="left" w:pos="284"/>
          <w:tab w:val="left" w:pos="7938"/>
          <w:tab w:val="left" w:pos="8307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D5B62">
        <w:rPr>
          <w:rFonts w:ascii="Tahoma" w:hAnsi="Tahoma" w:cs="Tahoma"/>
          <w:lang w:val="pl-PL"/>
        </w:rPr>
        <w:t>6. Przyszła niedziela, 16 listopada, w całym Kościele powszechnym będzie obchodzona jako Światowy Dzień Ubogich. W tę przyszłą niedzielę w ramach Roku Jubileuszowego 2025 swój Jubileusz będą obchodziły właśnie osoby ubogie.</w:t>
      </w:r>
    </w:p>
    <w:p w14:paraId="49AF8513" w14:textId="77777777" w:rsidR="00767B32" w:rsidRPr="005D5B62" w:rsidRDefault="00767B32">
      <w:pPr>
        <w:pStyle w:val="Domylne"/>
        <w:tabs>
          <w:tab w:val="left" w:pos="284"/>
          <w:tab w:val="left" w:pos="7938"/>
          <w:tab w:val="left" w:pos="8307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6D91016B" w14:textId="77777777" w:rsidR="00767B32" w:rsidRPr="005D5B6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D5B62">
        <w:rPr>
          <w:rFonts w:ascii="Tahoma" w:hAnsi="Tahoma" w:cs="Tahoma"/>
          <w:lang w:val="pl-PL"/>
        </w:rPr>
        <w:t>7. Bardzo prosimy o przygotowanie świątyni kolejne rodziny z ul. Kolejowej.</w:t>
      </w:r>
    </w:p>
    <w:p w14:paraId="6EF045B4" w14:textId="77777777" w:rsidR="00767B32" w:rsidRPr="005D5B62" w:rsidRDefault="00767B3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14:paraId="12AEF085" w14:textId="77777777" w:rsidR="00767B32" w:rsidRPr="005D5B6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5D5B62">
        <w:rPr>
          <w:rFonts w:ascii="Tahoma" w:hAnsi="Tahoma" w:cs="Tahoma"/>
          <w:b/>
          <w:bCs/>
          <w:lang w:val="pl-PL"/>
        </w:rPr>
        <w:t>W tym tygodniu patronują nam:</w:t>
      </w:r>
    </w:p>
    <w:p w14:paraId="5C4DE7F8" w14:textId="77777777" w:rsidR="00767B32" w:rsidRPr="005D5B62" w:rsidRDefault="00767B3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33C90423" w14:textId="77777777" w:rsidR="00767B32" w:rsidRPr="005D5B6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D5B62">
        <w:rPr>
          <w:rFonts w:ascii="Tahoma" w:hAnsi="Tahoma" w:cs="Tahoma"/>
          <w:lang w:val="pl-PL"/>
        </w:rPr>
        <w:t>- w poniedziałek, 10 listopada – Święty Leon Wielki (ok. 400-461), papież i doktor Kościoła, obrońca nauki o dwóch naturach Chrystusa i prymatu papieża</w:t>
      </w:r>
    </w:p>
    <w:p w14:paraId="41B093E6" w14:textId="77777777" w:rsidR="00767B32" w:rsidRPr="005D5B6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D5B62">
        <w:rPr>
          <w:rFonts w:ascii="Tahoma" w:hAnsi="Tahoma" w:cs="Tahoma"/>
          <w:lang w:val="pl-PL"/>
        </w:rPr>
        <w:t>- we wtorek, 11 listopada – Święty Marcin (316-397), żołnierz rzymski, który po przyjęciu chrztu zaczął prowadzić życie mnicha, został biskupem w Tours; to pierwszy wyznawca nie męczennik w Kościele Zachodnim</w:t>
      </w:r>
    </w:p>
    <w:p w14:paraId="2E26A896" w14:textId="77777777" w:rsidR="00767B32" w:rsidRPr="005D5B6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D5B62">
        <w:rPr>
          <w:rFonts w:ascii="Tahoma" w:hAnsi="Tahoma" w:cs="Tahoma"/>
          <w:lang w:val="pl-PL"/>
        </w:rPr>
        <w:t>- w środę, 12 listopada – Święty Jozafat Kuncewicz (1580-1623), biskup i męczennik, który nawracał schizmatyków na Kresach Wschodnich</w:t>
      </w:r>
    </w:p>
    <w:p w14:paraId="1C1E47A7" w14:textId="77777777" w:rsidR="00767B32" w:rsidRPr="005D5B6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D5B62">
        <w:rPr>
          <w:rFonts w:ascii="Tahoma" w:hAnsi="Tahoma" w:cs="Tahoma"/>
          <w:lang w:val="pl-PL"/>
        </w:rPr>
        <w:t>- w czwartek, 13 listopada – Święci Benedykt, Jan, Mateusz, Izaak i Krystyn (†1003), eremici i misjonarze, działający w okolicach Międzyrzecza za czasów Bolesława Chrobrego, pierwsi polscy męczennicy wyniesieni do chwały ołtarzy.</w:t>
      </w:r>
    </w:p>
    <w:sectPr w:rsidR="00767B32" w:rsidRPr="005D5B62" w:rsidSect="005D5B62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C48981" w14:textId="77777777" w:rsidR="003F167E" w:rsidRDefault="003F167E">
      <w:r>
        <w:separator/>
      </w:r>
    </w:p>
  </w:endnote>
  <w:endnote w:type="continuationSeparator" w:id="0">
    <w:p w14:paraId="663F8025" w14:textId="77777777" w:rsidR="003F167E" w:rsidRDefault="003F1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1427A" w14:textId="77777777" w:rsidR="00767B32" w:rsidRDefault="00767B3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F3DCF" w14:textId="77777777" w:rsidR="003F167E" w:rsidRDefault="003F167E">
      <w:r>
        <w:separator/>
      </w:r>
    </w:p>
  </w:footnote>
  <w:footnote w:type="continuationSeparator" w:id="0">
    <w:p w14:paraId="3A7FD181" w14:textId="77777777" w:rsidR="003F167E" w:rsidRDefault="003F16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00488" w14:textId="77777777" w:rsidR="00767B32" w:rsidRDefault="00767B3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7B32"/>
    <w:rsid w:val="003F167E"/>
    <w:rsid w:val="00454211"/>
    <w:rsid w:val="005D5B62"/>
    <w:rsid w:val="0076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0923D"/>
  <w15:docId w15:val="{EFAE1D9E-36F9-434D-A086-7534D7B5A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349</Words>
  <Characters>2097</Characters>
  <Application>Microsoft Office Word</Application>
  <DocSecurity>0</DocSecurity>
  <Lines>17</Lines>
  <Paragraphs>4</Paragraphs>
  <ScaleCrop>false</ScaleCrop>
  <Company>Orange Polska</Company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2025-11-08T20:20:00Z</dcterms:created>
  <dcterms:modified xsi:type="dcterms:W3CDTF">2025-11-08T20:20:00Z</dcterms:modified>
</cp:coreProperties>
</file>