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16B7D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PI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TA NIEDZIELA WIELKIEGO POSTU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13 marca 2016 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czasu paschalnego przygotowania zmienia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charakter tego okresu na bardziej pasyjny. Od jutra podczas liturgii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modli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prefacj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o M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ce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skiej, a ponadto zachowujemy w naszej Ojczy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>nie zwyczaj zas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aniania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y. 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2. Do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 wielkanocnych pozosta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ju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tylko dwa tygodnie – dobrze i owocnie wykorzystajmy te dni. Przede wszystkim pozwólmy, aby Pan Jezus doko</w:t>
      </w:r>
      <w:r>
        <w:rPr>
          <w:rFonts w:ascii="TimesNewRomanPSMT" w:hAnsi="TimesNewRomanPSMT" w:cs="TimesNewRomanPSMT"/>
          <w:sz w:val="24"/>
          <w:szCs w:val="24"/>
        </w:rPr>
        <w:t>nywa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 nas i dla nas wielkich rzeczy. 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przypada 3. rocznica wyboru papie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 Franciszka. Chyba wszyscy dobrze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tamy moment sprzed trzech lat, z wieczoru 13 marca 2013 roku, kiedy nowo wybrany biskup Rzymu, Franciszek, zwróci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 pro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b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 mod</w:t>
      </w:r>
      <w:r>
        <w:rPr>
          <w:rFonts w:ascii="TimesNewRomanPSMT" w:hAnsi="TimesNewRomanPSMT" w:cs="TimesNewRomanPSMT"/>
          <w:sz w:val="24"/>
          <w:szCs w:val="24"/>
        </w:rPr>
        <w:t>litw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swojej intencji. Kiedy pochyli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, na placu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Piotra zapad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cisza, podczas której wszyscy modlili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za papie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a. Ojciec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 nie przestaje prosi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 to modlitewne wsparcie. Uczy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my zatem zado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tej pro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bie i powierzajmy opiece Matk</w:t>
      </w:r>
      <w:r>
        <w:rPr>
          <w:rFonts w:ascii="TimesNewRomanPSMT" w:hAnsi="TimesNewRomanPSMT" w:cs="TimesNewRomanPSMT"/>
          <w:sz w:val="24"/>
          <w:szCs w:val="24"/>
        </w:rPr>
        <w:t>i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tszej pos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ugiwanie Chrystusowego namiestnika: </w:t>
      </w:r>
      <w:r>
        <w:rPr>
          <w:rFonts w:ascii="TimesNewRomanPSMT" w:hAnsi="TimesNewRomanPSMT" w:cs="TimesNewRomanPSMT"/>
          <w:i/>
          <w:iCs/>
          <w:sz w:val="24"/>
          <w:szCs w:val="24"/>
        </w:rPr>
        <w:t>Pod Twoj</w:t>
      </w:r>
      <w:r>
        <w:rPr>
          <w:rFonts w:ascii="TimesNewRomanPSMT" w:hAnsi="TimesNewRomanPSMT" w:cs="TimesNewRomanPSMT"/>
          <w:i/>
          <w:iCs/>
          <w:sz w:val="24"/>
          <w:szCs w:val="24"/>
        </w:rPr>
        <w:t>ą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obron</w:t>
      </w:r>
      <w:r>
        <w:rPr>
          <w:rFonts w:ascii="TimesNewRomanPSMT" w:hAnsi="TimesNewRomanPSMT" w:cs="TimesNewRomanPSMT"/>
          <w:i/>
          <w:iCs/>
          <w:sz w:val="24"/>
          <w:szCs w:val="24"/>
        </w:rPr>
        <w:t>ę</w:t>
      </w:r>
      <w:r>
        <w:rPr>
          <w:rFonts w:ascii="TimesNewRomanPSMT" w:hAnsi="TimesNewRomanPSMT" w:cs="TimesNewRomanPSMT"/>
          <w:i/>
          <w:iCs/>
          <w:sz w:val="24"/>
          <w:szCs w:val="24"/>
        </w:rPr>
        <w:t>…, Matko Ko</w:t>
      </w:r>
      <w:r>
        <w:rPr>
          <w:rFonts w:ascii="TimesNewRomanPSMT" w:hAnsi="TimesNewRomanPSMT" w:cs="TimesNewRomanPSMT"/>
          <w:i/>
          <w:iCs/>
          <w:sz w:val="24"/>
          <w:szCs w:val="24"/>
        </w:rPr>
        <w:t>ś</w:t>
      </w:r>
      <w:r>
        <w:rPr>
          <w:rFonts w:ascii="TimesNewRomanPSMT" w:hAnsi="TimesNewRomanPSMT" w:cs="TimesNewRomanPSMT"/>
          <w:i/>
          <w:iCs/>
          <w:sz w:val="24"/>
          <w:szCs w:val="24"/>
        </w:rPr>
        <w:t>cio</w:t>
      </w:r>
      <w:r>
        <w:rPr>
          <w:rFonts w:ascii="TimesNewRomanPSMT" w:hAnsi="TimesNewRomanPSMT" w:cs="TimesNewRomanPSMT"/>
          <w:i/>
          <w:iCs/>
          <w:sz w:val="24"/>
          <w:szCs w:val="24"/>
        </w:rPr>
        <w:t>ł</w:t>
      </w:r>
      <w:r>
        <w:rPr>
          <w:rFonts w:ascii="TimesNewRomanPSMT" w:hAnsi="TimesNewRomanPSMT" w:cs="TimesNewRomanPSMT"/>
          <w:i/>
          <w:iCs/>
          <w:sz w:val="24"/>
          <w:szCs w:val="24"/>
        </w:rPr>
        <w:t>a, módl si</w:t>
      </w:r>
      <w:r>
        <w:rPr>
          <w:rFonts w:ascii="TimesNewRomanPSMT" w:hAnsi="TimesNewRomanPSMT" w:cs="TimesNewRomanPSMT"/>
          <w:i/>
          <w:iCs/>
          <w:sz w:val="24"/>
          <w:szCs w:val="24"/>
        </w:rPr>
        <w:t>ę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 za nami!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o godz. 16.15 </w:t>
      </w:r>
      <w:r>
        <w:rPr>
          <w:rFonts w:ascii="TimesNewRomanPSMT" w:hAnsi="TimesNewRomanPSMT" w:cs="TimesNewRomanPSMT"/>
          <w:sz w:val="24"/>
          <w:szCs w:val="24"/>
        </w:rPr>
        <w:t>zapraszamy na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stwo gorzkich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ali z kazaniem pasyjnym, natomiast </w:t>
      </w:r>
      <w:r>
        <w:rPr>
          <w:rFonts w:ascii="MS Gothic" w:eastAsia="MS Gothic" w:hAnsi="MS Gothic" w:cs="MS Gothic" w:hint="eastAsia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na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 drogi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owej o godz. 16.</w:t>
      </w:r>
      <w:r>
        <w:rPr>
          <w:rFonts w:ascii="TimesNewRomanPSMT" w:hAnsi="TimesNewRomanPSMT" w:cs="TimesNewRomanPSMT"/>
          <w:sz w:val="24"/>
          <w:szCs w:val="24"/>
        </w:rPr>
        <w:t>30 dla wszystkich.</w:t>
      </w:r>
    </w:p>
    <w:p w:rsidR="00000000" w:rsidRDefault="00816B7D" w:rsidP="00F333A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Symbol" w:hAnsi="Symbol" w:cs="Symbol"/>
          <w:kern w:val="1"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Parafialny Zespó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CARITAS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ada serdeczne podzi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kowania wszystkim, którzy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yli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w Biedronce i do Toreb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osierdzia, w ilo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 422 kg.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rozdzielono dla 41 rodzin naszej parafii.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serdeczne podzi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kowania kierow</w:t>
      </w:r>
      <w:r>
        <w:rPr>
          <w:rFonts w:ascii="TimesNewRomanPSMT" w:hAnsi="TimesNewRomanPSMT" w:cs="TimesNewRomanPSMT"/>
          <w:sz w:val="24"/>
          <w:szCs w:val="24"/>
        </w:rPr>
        <w:t>ane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do 15 wolontariuszy Szkolnego Ko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Gimnazjum i ich opiekuna. Od Niedzieli Palmowej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rozprowadzane Chlebki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do koszyka wielkanocnego w cenie 3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. Wydawanie paczek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ciowych dla rodzin obj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tych pomoc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CARITAS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we wtore</w:t>
      </w:r>
      <w:r>
        <w:rPr>
          <w:rFonts w:ascii="TimesNewRomanPSMT" w:hAnsi="TimesNewRomanPSMT" w:cs="TimesNewRomanPSMT"/>
          <w:sz w:val="24"/>
          <w:szCs w:val="24"/>
        </w:rPr>
        <w:t>k 15 marca br. w godzinach od 16 do 17 w salce na plebanii.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W najbli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przypada uroczysto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Józefa, Oblubie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ca NMP i patrona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powszechnego. Na Msz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 godz. 17.00 zapraszamy wszystkich m</w:t>
      </w:r>
      <w:r>
        <w:rPr>
          <w:rFonts w:ascii="TimesNewRomanPSMT" w:hAnsi="TimesNewRomanPSMT" w:cs="TimesNewRomanPSMT"/>
          <w:sz w:val="24"/>
          <w:szCs w:val="24"/>
        </w:rPr>
        <w:t>ęż</w:t>
      </w:r>
      <w:r>
        <w:rPr>
          <w:rFonts w:ascii="TimesNewRomanPSMT" w:hAnsi="TimesNewRomanPSMT" w:cs="TimesNewRomanPSMT"/>
          <w:sz w:val="24"/>
          <w:szCs w:val="24"/>
        </w:rPr>
        <w:t>czyzn, ojców, m</w:t>
      </w:r>
      <w:r>
        <w:rPr>
          <w:rFonts w:ascii="TimesNewRomanPSMT" w:hAnsi="TimesNewRomanPSMT" w:cs="TimesNewRomanPSMT"/>
          <w:sz w:val="24"/>
          <w:szCs w:val="24"/>
        </w:rPr>
        <w:t>ęż</w:t>
      </w:r>
      <w:r>
        <w:rPr>
          <w:rFonts w:ascii="TimesNewRomanPSMT" w:hAnsi="TimesNewRomanPSMT" w:cs="TimesNewRomanPSMT"/>
          <w:sz w:val="24"/>
          <w:szCs w:val="24"/>
        </w:rPr>
        <w:t>ów i synów, a t</w:t>
      </w:r>
      <w:r>
        <w:rPr>
          <w:rFonts w:ascii="TimesNewRomanPSMT" w:hAnsi="TimesNewRomanPSMT" w:cs="TimesNewRomanPSMT"/>
          <w:sz w:val="24"/>
          <w:szCs w:val="24"/>
        </w:rPr>
        <w:t>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solenizantki i solenizantów tego dnia, gdy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pragniemy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modli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ich intencji, by ich patron,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 Józef, wyprasza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im moc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ego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stwa.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Przysz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niedziela to Niedziela Palmowa. Rozpoczyna ona Wielki Tydzie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.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ogos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 palm n</w:t>
      </w:r>
      <w:r>
        <w:rPr>
          <w:rFonts w:ascii="TimesNewRomanPSMT" w:hAnsi="TimesNewRomanPSMT" w:cs="TimesNewRomanPSMT"/>
          <w:sz w:val="24"/>
          <w:szCs w:val="24"/>
        </w:rPr>
        <w:t>a pocz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tku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dej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tej. 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bookmarkStart w:id="0" w:name="_GoBack"/>
      <w:bookmarkEnd w:id="0"/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Wszystkim jubilatom i solenizantom, szczególnie dzisiejszym – Krystynom i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enom,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adamy najserdeczniejsze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yczenia i zapewniamy o modlitewnej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ci. Jutro, tj.                           w poniedzia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ek na godz. 17.</w:t>
      </w:r>
      <w:r>
        <w:rPr>
          <w:rFonts w:ascii="TimesNewRomanPSMT" w:hAnsi="TimesNewRomanPSMT" w:cs="TimesNewRomanPSMT"/>
          <w:sz w:val="24"/>
          <w:szCs w:val="24"/>
        </w:rPr>
        <w:t xml:space="preserve">00 spotkanie z kandydatami do bierzmowania po Mszy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                        o godz. 17.00.</w:t>
      </w:r>
    </w:p>
    <w:p w:rsidR="00000000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816B7D" w:rsidRDefault="00816B7D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rodzinom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Nizel</w:t>
      </w:r>
      <w:proofErr w:type="spellEnd"/>
      <w:r>
        <w:rPr>
          <w:rFonts w:ascii="TimesNewRomanPSMT" w:hAnsi="TimesNewRomanPSMT" w:cs="TimesNewRomanPSMT"/>
          <w:sz w:val="24"/>
          <w:szCs w:val="24"/>
        </w:rPr>
        <w:t>, Smolej i Balcerzak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enie ofiar na kwiaty. W tym tygodniu prosimy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ców </w:t>
      </w:r>
      <w:r>
        <w:rPr>
          <w:rFonts w:ascii="TimesNewRomanPSMT" w:hAnsi="TimesNewRomanPSMT" w:cs="TimesNewRomanPSMT"/>
          <w:sz w:val="24"/>
          <w:szCs w:val="24"/>
        </w:rPr>
        <w:t xml:space="preserve">ul. Ogrodowej nr 36. </w:t>
      </w:r>
    </w:p>
    <w:sectPr w:rsidR="00816B7D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9D"/>
    <w:rsid w:val="00361C9D"/>
    <w:rsid w:val="00816B7D"/>
    <w:rsid w:val="00F3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D09148-81A9-4B0D-BC9E-37D21E11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3</cp:revision>
  <dcterms:created xsi:type="dcterms:W3CDTF">2016-03-13T18:39:00Z</dcterms:created>
  <dcterms:modified xsi:type="dcterms:W3CDTF">2016-03-13T18:40:00Z</dcterms:modified>
</cp:coreProperties>
</file>