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DRUGA NIEDZIELA WIELKANOCY 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3 kwietnia 2016 </w:t>
      </w:r>
    </w:p>
    <w:bookmarkEnd w:id="0"/>
    <w:p w:rsidR="00000000" w:rsidRDefault="002B5D74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CZYLI MI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OSIERDZIA BO</w:t>
      </w:r>
      <w:r>
        <w:rPr>
          <w:rFonts w:ascii="TimesNewRomanPSMT" w:hAnsi="TimesNewRomanPSMT" w:cs="TimesNewRomanPSMT"/>
          <w:b/>
          <w:bCs/>
          <w:sz w:val="24"/>
          <w:szCs w:val="24"/>
        </w:rPr>
        <w:t>Ż</w:t>
      </w:r>
      <w:r>
        <w:rPr>
          <w:rFonts w:ascii="TimesNewRomanPSMT" w:hAnsi="TimesNewRomanPSMT" w:cs="TimesNewRomanPSMT"/>
          <w:b/>
          <w:bCs/>
          <w:sz w:val="24"/>
          <w:szCs w:val="24"/>
        </w:rPr>
        <w:t>EGO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1. </w:t>
      </w:r>
      <w:r>
        <w:rPr>
          <w:rFonts w:ascii="TimesNewRomanPSMT" w:hAnsi="TimesNewRomanPSMT" w:cs="TimesNewRomanPSMT"/>
          <w:kern w:val="1"/>
          <w:sz w:val="24"/>
          <w:szCs w:val="24"/>
        </w:rPr>
        <w:t>Dzisiejsza niedziela w tradycji ma wiele przydomków: przewodnia, bia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a, Mi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osierdzia Bo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>ego. O ten ostatni tytu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prosi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sam Pan Jezus za po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rednictwem 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wi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tej Siostry Faustyny. Ustanowi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j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</w:t>
      </w:r>
      <w:r>
        <w:rPr>
          <w:rFonts w:ascii="MS Gothic" w:eastAsia="MS Gothic" w:hAnsi="MS Gothic" w:cs="MS Gothic" w:hint="eastAsia"/>
          <w:kern w:val="1"/>
          <w:sz w:val="24"/>
          <w:szCs w:val="24"/>
        </w:rPr>
        <w:t> 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w 2000 roku 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wi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ty Jan Pawe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II. Od kilku lat niedziela ta rozpoczyna Tydzie</w:t>
      </w:r>
      <w:r>
        <w:rPr>
          <w:rFonts w:ascii="TimesNewRomanPSMT" w:hAnsi="TimesNewRomanPSMT" w:cs="TimesNewRomanPSMT"/>
          <w:kern w:val="1"/>
          <w:sz w:val="24"/>
          <w:szCs w:val="24"/>
        </w:rPr>
        <w:t>ń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Mi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osierdzia. Chcemy uwielbia</w:t>
      </w:r>
      <w:r>
        <w:rPr>
          <w:rFonts w:ascii="TimesNewRomanPSMT" w:hAnsi="TimesNewRomanPSMT" w:cs="TimesNewRomanPSMT"/>
          <w:kern w:val="1"/>
          <w:sz w:val="24"/>
          <w:szCs w:val="24"/>
        </w:rPr>
        <w:t>ć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niesko</w:t>
      </w:r>
      <w:r>
        <w:rPr>
          <w:rFonts w:ascii="TimesNewRomanPSMT" w:hAnsi="TimesNewRomanPSMT" w:cs="TimesNewRomanPSMT"/>
          <w:kern w:val="1"/>
          <w:sz w:val="24"/>
          <w:szCs w:val="24"/>
        </w:rPr>
        <w:t>ń</w:t>
      </w:r>
      <w:r>
        <w:rPr>
          <w:rFonts w:ascii="TimesNewRomanPSMT" w:hAnsi="TimesNewRomanPSMT" w:cs="TimesNewRomanPSMT"/>
          <w:kern w:val="1"/>
          <w:sz w:val="24"/>
          <w:szCs w:val="24"/>
        </w:rPr>
        <w:t>czone Bo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>e mi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osierdzie, a jednocze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nie podj</w:t>
      </w:r>
      <w:r>
        <w:rPr>
          <w:rFonts w:ascii="TimesNewRomanPSMT" w:hAnsi="TimesNewRomanPSMT" w:cs="TimesNewRomanPSMT"/>
          <w:kern w:val="1"/>
          <w:sz w:val="24"/>
          <w:szCs w:val="24"/>
        </w:rPr>
        <w:t>ąć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refleksj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, czy sami jeste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my mi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osierni. W</w:t>
      </w:r>
      <w:r>
        <w:rPr>
          <w:rFonts w:ascii="TimesNewRomanPSMT" w:hAnsi="TimesNewRomanPSMT" w:cs="TimesNewRomanPSMT"/>
          <w:kern w:val="1"/>
          <w:sz w:val="24"/>
          <w:szCs w:val="24"/>
        </w:rPr>
        <w:t>arto si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nad tym zastanowi</w:t>
      </w:r>
      <w:r>
        <w:rPr>
          <w:rFonts w:ascii="TimesNewRomanPSMT" w:hAnsi="TimesNewRomanPSMT" w:cs="TimesNewRomanPSMT"/>
          <w:kern w:val="1"/>
          <w:sz w:val="24"/>
          <w:szCs w:val="24"/>
        </w:rPr>
        <w:t>ć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zw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aszcza w trwaj</w:t>
      </w:r>
      <w:r>
        <w:rPr>
          <w:rFonts w:ascii="TimesNewRomanPSMT" w:hAnsi="TimesNewRomanPSMT" w:cs="TimesNewRomanPSMT"/>
          <w:kern w:val="1"/>
          <w:sz w:val="24"/>
          <w:szCs w:val="24"/>
        </w:rPr>
        <w:t>ą</w:t>
      </w:r>
      <w:r>
        <w:rPr>
          <w:rFonts w:ascii="TimesNewRomanPSMT" w:hAnsi="TimesNewRomanPSMT" w:cs="TimesNewRomanPSMT"/>
          <w:kern w:val="1"/>
          <w:sz w:val="24"/>
          <w:szCs w:val="24"/>
        </w:rPr>
        <w:t>cym jubileuszowym Roku Mi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osierdzia. Jednocze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nie zapraszamy wszystkich ch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tnych do zaanga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>owania si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w dzia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alno</w:t>
      </w:r>
      <w:r>
        <w:rPr>
          <w:rFonts w:ascii="TimesNewRomanPSMT" w:hAnsi="TimesNewRomanPSMT" w:cs="TimesNewRomanPSMT"/>
          <w:kern w:val="1"/>
          <w:sz w:val="24"/>
          <w:szCs w:val="24"/>
        </w:rPr>
        <w:t>ść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naszego Parafialnego Zespo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u Caritas, który po Mszach 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w. zbiera dobrowolne ofiary na rzecz Ca</w:t>
      </w:r>
      <w:r>
        <w:rPr>
          <w:rFonts w:ascii="TimesNewRomanPSMT" w:hAnsi="TimesNewRomanPSMT" w:cs="TimesNewRomanPSMT"/>
          <w:kern w:val="1"/>
          <w:sz w:val="24"/>
          <w:szCs w:val="24"/>
        </w:rPr>
        <w:t>ritasu. Mo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>na jeszcze wzi</w:t>
      </w:r>
      <w:r>
        <w:rPr>
          <w:rFonts w:ascii="TimesNewRomanPSMT" w:hAnsi="TimesNewRomanPSMT" w:cs="TimesNewRomanPSMT"/>
          <w:kern w:val="1"/>
          <w:sz w:val="24"/>
          <w:szCs w:val="24"/>
        </w:rPr>
        <w:t>ąć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Torby Mi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osierdzia i nape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ni</w:t>
      </w:r>
      <w:r>
        <w:rPr>
          <w:rFonts w:ascii="TimesNewRomanPSMT" w:hAnsi="TimesNewRomanPSMT" w:cs="TimesNewRomanPSMT"/>
          <w:kern w:val="1"/>
          <w:sz w:val="24"/>
          <w:szCs w:val="24"/>
        </w:rPr>
        <w:t>ć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produktami 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>ywno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ciowymi lub chemicznymi i dostarczy</w:t>
      </w:r>
      <w:r>
        <w:rPr>
          <w:rFonts w:ascii="TimesNewRomanPSMT" w:hAnsi="TimesNewRomanPSMT" w:cs="TimesNewRomanPSMT"/>
          <w:kern w:val="1"/>
          <w:sz w:val="24"/>
          <w:szCs w:val="24"/>
        </w:rPr>
        <w:t>ć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je do Parafialnego Zespo</w:t>
      </w:r>
      <w:r>
        <w:rPr>
          <w:rFonts w:ascii="TimesNewRomanPSMT" w:hAnsi="TimesNewRomanPSMT" w:cs="TimesNewRomanPSMT"/>
          <w:kern w:val="1"/>
          <w:sz w:val="24"/>
          <w:szCs w:val="24"/>
        </w:rPr>
        <w:t>ł</w:t>
      </w:r>
      <w:r>
        <w:rPr>
          <w:rFonts w:ascii="TimesNewRomanPSMT" w:hAnsi="TimesNewRomanPSMT" w:cs="TimesNewRomanPSMT"/>
          <w:kern w:val="1"/>
          <w:sz w:val="24"/>
          <w:szCs w:val="24"/>
        </w:rPr>
        <w:t>u Caritas.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  <w:sz w:val="24"/>
          <w:szCs w:val="24"/>
        </w:rPr>
      </w:pP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kern w:val="1"/>
          <w:sz w:val="24"/>
          <w:szCs w:val="24"/>
        </w:rPr>
        <w:t>2. Z racji prze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>ywanych w ostatnim czasie dni Wielkiego Tygodnia i Oktawy Wielkanocnej jutro przypada przen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iesiona z </w:t>
      </w:r>
      <w:r>
        <w:rPr>
          <w:rFonts w:ascii="TimesNewRomanPSMT" w:hAnsi="TimesNewRomanPSMT" w:cs="TimesNewRomanPSMT"/>
          <w:sz w:val="24"/>
          <w:szCs w:val="24"/>
        </w:rPr>
        <w:t>25 marca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Zwiastowania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skiego. Jest to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i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Duchowej Adopcji Dziecka Pocz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tego. Msza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 o godz.18.00. Podczas wieczornej Eucharystii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podj</w:t>
      </w:r>
      <w:r>
        <w:rPr>
          <w:rFonts w:ascii="TimesNewRomanPSMT" w:hAnsi="TimesNewRomanPSMT" w:cs="TimesNewRomanPSMT"/>
          <w:sz w:val="24"/>
          <w:szCs w:val="24"/>
        </w:rPr>
        <w:t>ąć</w:t>
      </w:r>
      <w:r>
        <w:rPr>
          <w:rFonts w:ascii="TimesNewRomanPSMT" w:hAnsi="TimesNewRomanPSMT" w:cs="TimesNewRomanPSMT"/>
          <w:sz w:val="24"/>
          <w:szCs w:val="24"/>
        </w:rPr>
        <w:t xml:space="preserve"> dzie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adopcji,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adaj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 zobowi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zanie codzi</w:t>
      </w:r>
      <w:r>
        <w:rPr>
          <w:rFonts w:ascii="TimesNewRomanPSMT" w:hAnsi="TimesNewRomanPSMT" w:cs="TimesNewRomanPSMT"/>
          <w:sz w:val="24"/>
          <w:szCs w:val="24"/>
        </w:rPr>
        <w:t xml:space="preserve">ennej modlitwy w intencji nienarodzonego dziecka i jego rodziców. Po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odb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spotkanie, podczas którego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szczegó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owo zapozna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 istot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i celami tego dzie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a.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tym dniu ofiary na tac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przeznaczymy na Fundusz Obrony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ycia.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  <w:sz w:val="24"/>
          <w:szCs w:val="24"/>
        </w:rPr>
      </w:pP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kern w:val="1"/>
          <w:sz w:val="24"/>
          <w:szCs w:val="24"/>
        </w:rPr>
      </w:pPr>
      <w:r>
        <w:rPr>
          <w:rFonts w:ascii="TimesNewRomanPSMT" w:hAnsi="TimesNewRomanPSMT" w:cs="TimesNewRomanPSMT"/>
          <w:kern w:val="1"/>
          <w:sz w:val="24"/>
          <w:szCs w:val="24"/>
        </w:rPr>
        <w:t>3. W przysz</w:t>
      </w:r>
      <w:r>
        <w:rPr>
          <w:rFonts w:ascii="TimesNewRomanPSMT" w:hAnsi="TimesNewRomanPSMT" w:cs="TimesNewRomanPSMT"/>
          <w:kern w:val="1"/>
          <w:sz w:val="24"/>
          <w:szCs w:val="24"/>
        </w:rPr>
        <w:t>łą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, która b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dzie prze</w:t>
      </w:r>
      <w:r>
        <w:rPr>
          <w:rFonts w:ascii="TimesNewRomanPSMT" w:hAnsi="TimesNewRomanPSMT" w:cs="TimesNewRomanPSMT"/>
          <w:kern w:val="1"/>
          <w:sz w:val="24"/>
          <w:szCs w:val="24"/>
        </w:rPr>
        <w:t>ż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ywana jako Niedziela Biblijna, rozpoczniemy </w:t>
      </w:r>
      <w:r>
        <w:rPr>
          <w:rFonts w:ascii="MS Gothic" w:eastAsia="MS Gothic" w:hAnsi="MS Gothic" w:cs="MS Gothic" w:hint="eastAsia"/>
          <w:kern w:val="1"/>
          <w:sz w:val="24"/>
          <w:szCs w:val="24"/>
        </w:rPr>
        <w:t> </w:t>
      </w:r>
      <w:r>
        <w:rPr>
          <w:rFonts w:ascii="TimesNewRomanPSMT" w:hAnsi="TimesNewRomanPSMT" w:cs="TimesNewRomanPSMT"/>
          <w:kern w:val="1"/>
          <w:sz w:val="24"/>
          <w:szCs w:val="24"/>
        </w:rPr>
        <w:t>w Ko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ciele w Polsce Tydzie</w:t>
      </w:r>
      <w:r>
        <w:rPr>
          <w:rFonts w:ascii="TimesNewRomanPSMT" w:hAnsi="TimesNewRomanPSMT" w:cs="TimesNewRomanPSMT"/>
          <w:kern w:val="1"/>
          <w:sz w:val="24"/>
          <w:szCs w:val="24"/>
        </w:rPr>
        <w:t>ń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 Biblijny. Zach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 xml:space="preserve">camy nie tylko w tym szczególnym tygodniu wszystkich parafian do lektury Pisma </w:t>
      </w:r>
      <w:r>
        <w:rPr>
          <w:rFonts w:ascii="TimesNewRomanPSMT" w:hAnsi="TimesNewRomanPSMT" w:cs="TimesNewRomanPSMT"/>
          <w:kern w:val="1"/>
          <w:sz w:val="24"/>
          <w:szCs w:val="24"/>
        </w:rPr>
        <w:t>Ś</w:t>
      </w:r>
      <w:r>
        <w:rPr>
          <w:rFonts w:ascii="TimesNewRomanPSMT" w:hAnsi="TimesNewRomanPSMT" w:cs="TimesNewRomanPSMT"/>
          <w:kern w:val="1"/>
          <w:sz w:val="24"/>
          <w:szCs w:val="24"/>
        </w:rPr>
        <w:t>wi</w:t>
      </w:r>
      <w:r>
        <w:rPr>
          <w:rFonts w:ascii="TimesNewRomanPSMT" w:hAnsi="TimesNewRomanPSMT" w:cs="TimesNewRomanPSMT"/>
          <w:kern w:val="1"/>
          <w:sz w:val="24"/>
          <w:szCs w:val="24"/>
        </w:rPr>
        <w:t>ę</w:t>
      </w:r>
      <w:r>
        <w:rPr>
          <w:rFonts w:ascii="TimesNewRomanPSMT" w:hAnsi="TimesNewRomanPSMT" w:cs="TimesNewRomanPSMT"/>
          <w:kern w:val="1"/>
          <w:sz w:val="24"/>
          <w:szCs w:val="24"/>
        </w:rPr>
        <w:t>tego.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W dniach 14-16 kwietnia (czwart</w:t>
      </w:r>
      <w:r>
        <w:rPr>
          <w:rFonts w:ascii="TimesNewRomanPSMT" w:hAnsi="TimesNewRomanPSMT" w:cs="TimesNewRomanPSMT"/>
          <w:sz w:val="24"/>
          <w:szCs w:val="24"/>
        </w:rPr>
        <w:t>ek – sobota)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ówne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zwi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zane z jubileuszem 1050-lecia chrztu Polski. Historycy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zgodni,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chrzest Mieszka I odby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14 kwietnia, w Wielk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. Tego dnia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odbywa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Gnie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nie. Natomiast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tek i </w:t>
      </w:r>
      <w:r>
        <w:rPr>
          <w:rFonts w:ascii="TimesNewRomanPSMT" w:hAnsi="TimesNewRomanPSMT" w:cs="TimesNewRomanPSMT"/>
          <w:sz w:val="24"/>
          <w:szCs w:val="24"/>
        </w:rPr>
        <w:t>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Poznaniu z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em biskupów i w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adz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stwowych. Punktem kulminacyjnym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sobotnie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kczynienie i Eucharystia z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em Episkopatu Polski na stadionie w Poznaniu. W naszej parafii w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>czymy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te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przez wspóln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modlitw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kczynn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podczas wieczornych Eucharystii.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oktawa najwa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niejszych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skich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 Zmartwychwstania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skiego. Wszystkim parafianom, szczególnie tym, którzy w rozpoczynaj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cym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tygodniu obchodz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swoje osobiste uroczysto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ci, pr</w:t>
      </w:r>
      <w:r>
        <w:rPr>
          <w:rFonts w:ascii="TimesNewRomanPSMT" w:hAnsi="TimesNewRomanPSMT" w:cs="TimesNewRomanPSMT"/>
          <w:sz w:val="24"/>
          <w:szCs w:val="24"/>
        </w:rPr>
        <w:t>agniemy przekaza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nasze serdeczno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i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yczliwo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ci, aby rado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paschalna nieustannie trwa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w Was, w Waszych rodzinach i domach.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paniom Wies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 Przebieracz, Janinie Nowak i Magdalenie Migda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, a w tym tygo</w:t>
      </w:r>
      <w:r>
        <w:rPr>
          <w:rFonts w:ascii="TimesNewRomanPSMT" w:hAnsi="TimesNewRomanPSMT" w:cs="TimesNewRomanPSMT"/>
          <w:sz w:val="24"/>
          <w:szCs w:val="24"/>
        </w:rPr>
        <w:t>dniu poprosz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tanie naszej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ców ul. Ogrodowej nr 38 klatka A. </w:t>
      </w:r>
    </w:p>
    <w:p w:rsidR="00000000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2B5D74" w:rsidRDefault="002B5D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przysz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przypada druga niedziela miesi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ca. Ofiary zbierane na tac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przeznaczone na fundusz remontowo - budowlany naszej parafialnej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i domu p</w:t>
      </w:r>
      <w:r>
        <w:rPr>
          <w:rFonts w:ascii="TimesNewRomanPSMT" w:hAnsi="TimesNewRomanPSMT" w:cs="TimesNewRomanPSMT"/>
          <w:sz w:val="24"/>
          <w:szCs w:val="24"/>
        </w:rPr>
        <w:t>arafialnego.</w:t>
      </w:r>
    </w:p>
    <w:sectPr w:rsidR="002B5D74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26E"/>
    <w:rsid w:val="0007126E"/>
    <w:rsid w:val="002B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7AEEB793-B88B-4A7A-A420-0893E2F9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439</Words>
  <Characters>2636</Characters>
  <Application>Microsoft Office Word</Application>
  <DocSecurity>0</DocSecurity>
  <Lines>21</Lines>
  <Paragraphs>6</Paragraphs>
  <ScaleCrop>false</ScaleCrop>
  <Company>HP</Company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2016-04-02T19:38:00Z</dcterms:created>
  <dcterms:modified xsi:type="dcterms:W3CDTF">2016-04-02T19:38:00Z</dcterms:modified>
</cp:coreProperties>
</file>