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6" w:hanging="0"/>
        <w:jc w:val="both"/>
        <w:rPr/>
      </w:pPr>
      <w:r>
        <w:rPr>
          <w:rFonts w:ascii="TimesNewRomanPSMT" w:hAnsi="TimesNewRomanPSMT"/>
          <w:b/>
          <w:color w:val="000000"/>
          <w:spacing w:val="0"/>
          <w:sz w:val="24"/>
        </w:rPr>
        <w:t xml:space="preserve">SIEDEMNASTA NIEDZIELA W CIĄGU ROKU </w:t>
        <w:tab/>
        <w:tab/>
        <w:tab/>
        <w:tab/>
        <w:t xml:space="preserve">24 lipca 2016 </w:t>
      </w:r>
    </w:p>
    <w:p>
      <w:pPr>
        <w:pStyle w:val="Normal"/>
        <w:spacing w:lineRule="auto" w:line="360"/>
        <w:ind w:right="-6" w:hanging="0"/>
        <w:jc w:val="both"/>
        <w:rPr/>
      </w:pPr>
      <w:r>
        <w:rPr>
          <w:rFonts w:ascii="TimesNewRomanPSMT" w:hAnsi="TimesNewRomanPSMT"/>
          <w:b/>
          <w:color w:val="000000"/>
          <w:spacing w:val="0"/>
          <w:sz w:val="24"/>
        </w:rPr>
        <w:t>OGŁOSZENIA DUSZPASTERSKIE</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 xml:space="preserve">1. Od minionej środy trwają XXXI Światowe Dni Młodzieży, których hasłem są słowa jednego  z ewangelijnych błogosławieństw: „Błogosławieni miłosierni, albowiem oni miłosierdzia dostąpią” (Mt 5,7). We wtorek, 26 lipca nastąpi ich oficjalne otwarcie w Krakowie, a od czwartku przewodzić im będzie Ojciec Święty. Otaczajmy modlitwą to wydarzenie, by dla wszystkich stało się ono umocnieniem w wierze, nadziei i miłości. Zapraszamy we wtork o godz.18.00   na wspólną modlitwę w tej intencji.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2. Jutro przypada święto Świętego Jakuba Apostoła. Zapraszamy do wspólnej modlitwy podczas Mszy Świętych o godz.18.00. W sposób szczególny będziemy modlić się w intencji kierowców, podróżujących i pielgrzymów, którym patronuje Apostoł, wraz ze wspominanym także w tym dniu Świętym Krzysztofem. Po Mszy św. pobłogosławimy kierowców i ich pojazdy.</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3. We wtorek, 26 lipca, w liturgiczne wspomnienie dziadków Pana Jezusa, Świętych Anny  i Joachima, na wieczorną Eucharystię zapraszamy naszych seniorów. Będzie to specjalny dzień modlitwy i wdzięczności za nasze babcie i dziadków. Przed Mszą św. za wstawiennictwem bł. ks. Jerzego Popiełuszki będziemy wypraszać potrzebnych łask dla parafii i modlić się będziemy              w osobistych intencjach, które można  składać klęczniku.</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 xml:space="preserve">4. Trwają prace przy remoncie elewacji wieży naszego kościoła. Bardzo serdecznie dziękuję za składane ofiary na ten cel. Do dnia dzisiejszego na koncie remontu wieży znajduje się 12 609 zł         65 gr. Całkowity koszt remontu ( materiały i robocizna to suma 29 000 zł.). W dalszym ciągu bardzo serdecznie proszę o składanie na ten cel ofiar. Pamiętajmy, że „hojnego dawcę Bóg miłuje” oraz „ kto na kościół łoży, tego Pan Bóg nie zuboży”.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5. W sobotę Msza św. wyjątkowo odprawiona będzie o godz. 15.00. Za zmianę serdecznie przepraszamy.</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6. Pozdrawiamy wszystkich urlopowiczów i życzymy pięknego wypoczynku. Solenizantom  i jubilatom przekazujemy najlepsze życzenia. Zmarłych polecamy Bożemu miłosierdziu.</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7. Serdecznie dziękujemy za posprzątanie świątyni i złożenie ofiary na kwiaty państwu - Stanisławie Wołosewicz, Helenie Klukowskiej, Barbarze i Włodzimierzowi Lancman, Danucie Siewior oraz Małgorzacie Adamskiej z dziećmi. W tym tygodniu bardzo proszę o posprzątanie kościoła mieszkańców ulicy Ogrodowej 44 D.</w:t>
      </w:r>
    </w:p>
    <w:p>
      <w:pPr>
        <w:pStyle w:val="Normal"/>
        <w:ind w:right="-6" w:hanging="0"/>
        <w:jc w:val="both"/>
        <w:rPr>
          <w:rFonts w:ascii="TimesNewRomanPSMT" w:hAnsi="TimesNewRomanPSMT"/>
          <w:b/>
          <w:b/>
          <w:color w:val="000000"/>
          <w:spacing w:val="0"/>
          <w:sz w:val="24"/>
        </w:rPr>
      </w:pPr>
      <w:r>
        <w:rPr>
          <w:rFonts w:ascii="TimesNewRomanPSMT" w:hAnsi="TimesNewRomanPSMT"/>
          <w:b/>
          <w:color w:val="000000"/>
          <w:spacing w:val="0"/>
          <w:sz w:val="24"/>
        </w:rPr>
      </w:r>
    </w:p>
    <w:p>
      <w:pPr>
        <w:pStyle w:val="Normal"/>
        <w:ind w:right="-6" w:hanging="0"/>
        <w:jc w:val="both"/>
        <w:rPr/>
      </w:pPr>
      <w:r>
        <w:rPr>
          <w:rFonts w:ascii="TimesNewRomanPSMT" w:hAnsi="TimesNewRomanPSMT"/>
          <w:b/>
          <w:color w:val="000000"/>
          <w:spacing w:val="0"/>
          <w:sz w:val="24"/>
        </w:rPr>
        <w:t>W TYM TYGODNIU PATRONUJĄ NAM:</w:t>
      </w:r>
    </w:p>
    <w:p>
      <w:pPr>
        <w:pStyle w:val="Normal"/>
        <w:numPr>
          <w:ilvl w:val="0"/>
          <w:numId w:val="1"/>
        </w:numPr>
        <w:ind w:left="720" w:right="-6" w:hanging="0"/>
        <w:jc w:val="both"/>
        <w:rPr>
          <w:rFonts w:ascii="Symbol" w:hAnsi="Symbol"/>
          <w:b w:val="false"/>
          <w:b w:val="false"/>
          <w:color w:val="000000"/>
          <w:spacing w:val="0"/>
          <w:sz w:val="24"/>
        </w:rPr>
      </w:pPr>
      <w:r>
        <w:rPr>
          <w:rFonts w:ascii="Symbol" w:hAnsi="Symbol"/>
          <w:b w:val="false"/>
          <w:color w:val="000000"/>
          <w:spacing w:val="0"/>
          <w:sz w:val="24"/>
        </w:rPr>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25 VII – św. Jakub, Apostoł, zwany Starszym lub Większym, brat św. Jana Apostoła  i Ewangelisty, który jako pierwszy z Apostołów poniósł śmierć męczeńską;</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25 VII – św. Krzysztof, którego imię oznacza „niosący Chrystusa”; patron kierowców  i podróżujących;</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26 VII – święci Anna i Joachim, rodzice NMP i dziadkowie Pana Jezusa;</w:t>
      </w:r>
    </w:p>
    <w:p>
      <w:pPr>
        <w:pStyle w:val="Normal"/>
        <w:numPr>
          <w:ilvl w:val="0"/>
          <w:numId w:val="1"/>
        </w:numPr>
        <w:ind w:left="720" w:right="-6" w:hanging="0"/>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29 VII – św. Marta, siostra Marii i Łazarza z Betanii; patronka życia domowego: gospodyń, kucharek, służących, pomocy domowych, hotelarzy.</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imesNewRomanPSMT">
    <w:charset w:val="ee"/>
    <w:family w:val="roman"/>
    <w:pitch w:val="variable"/>
  </w:font>
  <w:font w:name="Symbol">
    <w:charset w:val="ee"/>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LibreOffice/5.1.3.2$Windows_x86 LibreOffice_project/644e4637d1d8544fd9f56425bd6cec110e49301b</Application>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