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F58" w:rsidRDefault="00874F58">
      <w:pPr>
        <w:widowControl w:val="0"/>
        <w:autoSpaceDE w:val="0"/>
        <w:autoSpaceDN w:val="0"/>
        <w:adjustRightInd w:val="0"/>
        <w:spacing w:line="360" w:lineRule="auto"/>
        <w:ind w:right="-6"/>
        <w:jc w:val="both"/>
        <w:rPr>
          <w:rFonts w:ascii="TimesNewRomanPSMT" w:hAnsi="TimesNewRomanPSMT" w:cs="TimesNewRomanPSMT"/>
          <w:b/>
          <w:bCs/>
        </w:rPr>
      </w:pPr>
      <w:r>
        <w:rPr>
          <w:rFonts w:ascii="TimesNewRomanPSMT" w:hAnsi="TimesNewRomanPSMT" w:cs="TimesNewRomanPSMT"/>
          <w:b/>
          <w:bCs/>
        </w:rPr>
        <w:t xml:space="preserve">DWUDZIESTA DRUGA NIEDZIELA W CIĄGU ROKU </w:t>
      </w:r>
      <w:r>
        <w:rPr>
          <w:rFonts w:ascii="TimesNewRomanPSMT" w:hAnsi="TimesNewRomanPSMT" w:cs="TimesNewRomanPSMT"/>
          <w:b/>
          <w:bCs/>
        </w:rPr>
        <w:tab/>
      </w:r>
      <w:r>
        <w:rPr>
          <w:rFonts w:ascii="TimesNewRomanPSMT" w:hAnsi="TimesNewRomanPSMT" w:cs="TimesNewRomanPSMT"/>
          <w:b/>
          <w:bCs/>
        </w:rPr>
        <w:tab/>
      </w:r>
      <w:r>
        <w:rPr>
          <w:rFonts w:ascii="TimesNewRomanPSMT" w:hAnsi="TimesNewRomanPSMT" w:cs="TimesNewRomanPSMT"/>
          <w:b/>
          <w:bCs/>
        </w:rPr>
        <w:tab/>
        <w:t xml:space="preserve">28 sierpnia 2016 </w:t>
      </w:r>
    </w:p>
    <w:p w:rsidR="00874F58" w:rsidRDefault="00874F58">
      <w:pPr>
        <w:widowControl w:val="0"/>
        <w:autoSpaceDE w:val="0"/>
        <w:autoSpaceDN w:val="0"/>
        <w:adjustRightInd w:val="0"/>
        <w:spacing w:line="360" w:lineRule="auto"/>
        <w:ind w:right="-6"/>
        <w:jc w:val="both"/>
        <w:rPr>
          <w:rFonts w:ascii="TimesNewRomanPSMT" w:hAnsi="TimesNewRomanPSMT" w:cs="TimesNewRomanPSMT"/>
          <w:b/>
          <w:bCs/>
        </w:rPr>
      </w:pPr>
      <w:r>
        <w:rPr>
          <w:rFonts w:ascii="TimesNewRomanPSMT" w:hAnsi="TimesNewRomanPSMT" w:cs="TimesNewRomanPSMT"/>
          <w:b/>
          <w:bCs/>
        </w:rPr>
        <w:t>OGŁOSZENIA DUSZPASTERSKIE</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 xml:space="preserve">1. To już ostatnia wakacyjna niedziela. Cieszmy się z ostatnich wolnych dni, ze sprzyjającej pogody. Wykorzystajmy je, aby nabrać sił do codziennych obowiązków w nowym roku szkolnym </w:t>
      </w:r>
      <w:r>
        <w:t> </w:t>
      </w:r>
      <w:r>
        <w:rPr>
          <w:rFonts w:ascii="TimesNewRomanPSMT" w:hAnsi="TimesNewRomanPSMT" w:cs="TimesNewRomanPSMT"/>
        </w:rPr>
        <w:t xml:space="preserve">i katechetycznym. </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2. Jutro przypada wspomnienie męczeństwa Świętego Jana Chrzciciela. To, poza Maryją, jedyny Święty, którego w liturgii Kościoła czcimy zarówno w dzień ziemskich, jak i niebiańskich narodzin. Zapraszamy na Msze Święte o godz.18.00 .</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3. We wtorek zapraszamy do wspólnej modlitwy przez wstawiennictwo bł. ks. Jerzego Popiełuszki , a w środę na nowennę do Matki Bożej Nieustającej Pomocy.</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 xml:space="preserve">4. W czwartek, 1 września, dzieci i młodzież rozpoczynają nowy rok szkolny. Zatroszczmy się, by rozpoczęły go w imię Boże. Zapraszamy najmłodszych parafian, ich rodziców, nauczycieli </w:t>
      </w:r>
      <w:r>
        <w:t> </w:t>
      </w:r>
      <w:r>
        <w:rPr>
          <w:rFonts w:ascii="TimesNewRomanPSMT" w:hAnsi="TimesNewRomanPSMT" w:cs="TimesNewRomanPSMT"/>
        </w:rPr>
        <w:t>i katechetów na Eucharystię o godz. 8.00, podczas której będziemy modlić się o światło i dary Ducha Świętego w nowym roku.</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5. To także pierwszy czwartek miesiąca. Zapraszamy wieczorem na nabożeństwo eucharystyczne. Poza modlitwą o nowe i święte powołania będziemy prosić za wszystkich, którzy rozpoczęli rok pracy i formacji oraz w intencji pokoju na świecie i tych, którzy oddali życie za Ojczyznę z racji przypadającej 77. rocznicy wybuchu II wojny światowej.</w:t>
      </w: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 xml:space="preserve">Wzbudźmy pragnienie rozpoczęcia nowego roku szkolnego i katechetycznego pojednani z Bogiem i braćmi. Okazją do tego niech stanie się spowiedź w pierwszy piątek miesiąca od godz. 17.00. </w:t>
      </w:r>
      <w:r>
        <w:t> </w:t>
      </w:r>
      <w:r>
        <w:rPr>
          <w:rFonts w:ascii="TimesNewRomanPSMT" w:hAnsi="TimesNewRomanPSMT" w:cs="TimesNewRomanPSMT"/>
        </w:rPr>
        <w:t>W pierwszy piątek zapraszamy na nabożeństwo wynagradzające i Mszę Świętą wotywną ku czci Najświętszego Serca Pana Jezusa. W pierwszą sobotę przed południem odwiedzimy chorych               z Komunią świętą, przed wieczorną Eucharystią o godz. 17.30 odmówimy różaniec fatimski.</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6. Przekazujemy wszystkim obchodzącym imieniny i urodziny najserdeczniejsze życzenia. Zmarłych pragniemy polecać Bożemu miłosierdziu.</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rPr>
        <w:t>7. Wyrażam z serca płynące podziękowania za ofiary złożone na tacę w druga niedziele miesiąca. Zebraliśmy kwotę 3 860 zł 50 gr. Ofiary te przeznaczone są na remont wieży naszej świątyni. Do dnia dzisiejszego na remont wieży zebraliśmy 19 455 zł 20 gr. Całkowity koszt remontu to kwota 29 000 zł. 02 września br. jest dniem rozliczenia z wykonawcą. Raz jeszcze serdecznie dziękuję za składane ofiary czy to na tacę czy tez bezpośrednio na konto remontu wieży. Wierzę, że uda nam się dotrzymać zobowiązań wobec wykonawcy.</w:t>
      </w:r>
    </w:p>
    <w:p w:rsidR="00874F58" w:rsidRDefault="00874F58">
      <w:pPr>
        <w:widowControl w:val="0"/>
        <w:autoSpaceDE w:val="0"/>
        <w:autoSpaceDN w:val="0"/>
        <w:adjustRightInd w:val="0"/>
        <w:ind w:right="-6"/>
        <w:jc w:val="both"/>
        <w:rPr>
          <w:rFonts w:ascii="TimesNewRomanPSMT" w:hAnsi="TimesNewRomanPSMT" w:cs="TimesNewRomanPSMT"/>
        </w:rPr>
      </w:pPr>
    </w:p>
    <w:p w:rsidR="00874F58" w:rsidRDefault="00874F58">
      <w:pPr>
        <w:widowControl w:val="0"/>
        <w:autoSpaceDE w:val="0"/>
        <w:autoSpaceDN w:val="0"/>
        <w:adjustRightInd w:val="0"/>
        <w:ind w:right="-6"/>
        <w:jc w:val="both"/>
        <w:rPr>
          <w:rFonts w:ascii="TimesNewRomanPSMT" w:hAnsi="TimesNewRomanPSMT" w:cs="TimesNewRomanPSMT"/>
          <w:b/>
          <w:bCs/>
        </w:rPr>
      </w:pPr>
      <w:r>
        <w:rPr>
          <w:rFonts w:ascii="TimesNewRomanPSMT" w:hAnsi="TimesNewRomanPSMT" w:cs="TimesNewRomanPSMT"/>
        </w:rPr>
        <w:t>8. Bardzo dziękujemy za posprzątanie kościoła i złożenie ofiar na kwiaty państwu Wiesławie               i Eugeniuszowi Moskwa, Barbarze i Piotrowi Roman, Elżbiecie i Edwardowi Tylickim                         i Bogdanowi Kukułka , w w tym tygodniu bardzo proszę o posprzątanie świątyni mieszkańców          ul. Wiśniowej nr 10 a</w:t>
      </w:r>
    </w:p>
    <w:p w:rsidR="00874F58" w:rsidRDefault="00874F58">
      <w:pPr>
        <w:widowControl w:val="0"/>
        <w:autoSpaceDE w:val="0"/>
        <w:autoSpaceDN w:val="0"/>
        <w:adjustRightInd w:val="0"/>
        <w:ind w:right="-6"/>
        <w:jc w:val="both"/>
        <w:rPr>
          <w:rFonts w:ascii="TimesNewRomanPSMT" w:hAnsi="TimesNewRomanPSMT" w:cs="TimesNewRomanPSMT"/>
        </w:rPr>
      </w:pPr>
      <w:r>
        <w:rPr>
          <w:rFonts w:ascii="TimesNewRomanPSMT" w:hAnsi="TimesNewRomanPSMT" w:cs="TimesNewRomanPSMT"/>
          <w:b/>
          <w:bCs/>
        </w:rPr>
        <w:t>W TYM TYGODNIU PATRONUJĄ NAM:</w:t>
      </w:r>
    </w:p>
    <w:p w:rsidR="00874F58" w:rsidRDefault="00874F58">
      <w:pPr>
        <w:widowControl w:val="0"/>
        <w:numPr>
          <w:ilvl w:val="0"/>
          <w:numId w:val="1"/>
        </w:numPr>
        <w:autoSpaceDE w:val="0"/>
        <w:autoSpaceDN w:val="0"/>
        <w:adjustRightInd w:val="0"/>
        <w:ind w:right="-6"/>
        <w:jc w:val="both"/>
        <w:rPr>
          <w:rFonts w:ascii="TimesNewRomanPSMT" w:hAnsi="TimesNewRomanPSMT" w:cs="TimesNewRomanPSMT"/>
          <w:b/>
          <w:bCs/>
        </w:rPr>
      </w:pPr>
      <w:r>
        <w:rPr>
          <w:rFonts w:ascii="Symbol" w:hAnsi="Symbol" w:cs="Symbol"/>
          <w:kern w:val="1"/>
        </w:rPr>
        <w:t></w:t>
      </w:r>
      <w:r>
        <w:rPr>
          <w:rFonts w:ascii="Symbol" w:hAnsi="Symbol" w:cs="Symbol"/>
          <w:kern w:val="1"/>
        </w:rPr>
        <w:tab/>
      </w:r>
      <w:r>
        <w:rPr>
          <w:rFonts w:ascii="TimesNewRomanPSMT" w:hAnsi="TimesNewRomanPSMT" w:cs="TimesNewRomanPSMT"/>
        </w:rPr>
        <w:t xml:space="preserve">29 VIII – św. Jan Chrzciciel; </w:t>
      </w:r>
    </w:p>
    <w:p w:rsidR="00874F58" w:rsidRDefault="00874F58">
      <w:pPr>
        <w:widowControl w:val="0"/>
        <w:numPr>
          <w:ilvl w:val="0"/>
          <w:numId w:val="1"/>
        </w:numPr>
        <w:autoSpaceDE w:val="0"/>
        <w:autoSpaceDN w:val="0"/>
        <w:adjustRightInd w:val="0"/>
        <w:ind w:right="-6"/>
        <w:jc w:val="both"/>
        <w:rPr>
          <w:rFonts w:ascii="TimesNewRomanPSMT" w:hAnsi="TimesNewRomanPSMT" w:cs="TimesNewRomanPSMT"/>
        </w:rPr>
      </w:pPr>
      <w:r>
        <w:rPr>
          <w:rFonts w:ascii="Symbol" w:hAnsi="Symbol" w:cs="Symbol"/>
          <w:kern w:val="1"/>
        </w:rPr>
        <w:t></w:t>
      </w:r>
      <w:r>
        <w:rPr>
          <w:rFonts w:ascii="Symbol" w:hAnsi="Symbol" w:cs="Symbol"/>
          <w:kern w:val="1"/>
        </w:rPr>
        <w:tab/>
      </w:r>
      <w:r>
        <w:rPr>
          <w:rFonts w:ascii="TimesNewRomanPSMT" w:hAnsi="TimesNewRomanPSMT" w:cs="TimesNewRomanPSMT"/>
        </w:rPr>
        <w:t xml:space="preserve">1 IX – bł. Bronisława. </w:t>
      </w:r>
    </w:p>
    <w:p w:rsidR="00874F58" w:rsidRDefault="00874F58">
      <w:pPr>
        <w:widowControl w:val="0"/>
        <w:numPr>
          <w:ilvl w:val="0"/>
          <w:numId w:val="1"/>
        </w:numPr>
        <w:autoSpaceDE w:val="0"/>
        <w:autoSpaceDN w:val="0"/>
        <w:adjustRightInd w:val="0"/>
        <w:ind w:right="-6"/>
        <w:jc w:val="both"/>
      </w:pPr>
      <w:r>
        <w:rPr>
          <w:rFonts w:ascii="Symbol" w:hAnsi="Symbol" w:cs="Symbol"/>
          <w:kern w:val="1"/>
        </w:rPr>
        <w:t></w:t>
      </w:r>
      <w:r>
        <w:rPr>
          <w:rFonts w:ascii="Symbol" w:hAnsi="Symbol" w:cs="Symbol"/>
          <w:kern w:val="1"/>
        </w:rPr>
        <w:tab/>
      </w:r>
      <w:r>
        <w:rPr>
          <w:rFonts w:ascii="TimesNewRomanPSMT" w:hAnsi="TimesNewRomanPSMT" w:cs="TimesNewRomanPSMT"/>
        </w:rPr>
        <w:t>3 IX – św. Grzegorz Wielki, papież i Doktor Kościoła.</w:t>
      </w:r>
    </w:p>
    <w:sectPr w:rsidR="00874F58" w:rsidSect="00874F58">
      <w:pgSz w:w="11900" w:h="16840"/>
      <w:pgMar w:top="1134" w:right="1134" w:bottom="1134" w:left="1134"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3A2B"/>
    <w:rsid w:val="00733A2B"/>
    <w:rsid w:val="00874F5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417</Words>
  <Characters>2503</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DWUDZIESTA DRUGA NIEDZIELA W CIĄGU ROKU </dc:title>
  <dc:subject/>
  <dc:creator>oem</dc:creator>
  <cp:keywords/>
  <dc:description/>
  <cp:lastModifiedBy>Aga Kudełka</cp:lastModifiedBy>
  <cp:revision>2</cp:revision>
  <dcterms:created xsi:type="dcterms:W3CDTF">2016-08-27T15:02:00Z</dcterms:created>
  <dcterms:modified xsi:type="dcterms:W3CDTF">2016-08-27T15:02:00Z</dcterms:modified>
</cp:coreProperties>
</file>