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- 02.10.2016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 + Michalina - gr. 2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11.00 -  +  Zofia PODGÓRSKA - 2 rocznica śmierci, + Antoni 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 Anna - kolejna rocznica śmierci + Franciszek i Władysław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PONIEDZIAŁEK - 03.10.2016 r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18.00 - 1) + Michalina - gr 3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2) o Boże błogosławieństwo i opiekę Matki Bożej w 1-wszą rocznicę ślubu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dla Katarzyny i Tomasza 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WTOREK - 04.10.2016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18.00 - 1) + Michalina - gr 4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2) w intencji Żywego Różańca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ŚRODA - 05.10.2016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Michalina - gr 5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CZWARTEK  - 06.10.2016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18.00 - 1) + Michalina - gr 6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2) + Anna - 5 rocznica śmierci , + Stanisław PALIWODA 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PIĄTEK - 07.10.2016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18.00 - 1) + Michalina - gr 7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2) + Wacław i zmarli z rodziny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SOBOTA -08.10.2016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Michalina - gr. 8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 -09.10.2016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+ Michalina - gr. 9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+ + Marianna i Stanisław OSTROWSCY - int. od wnuczki z rodziną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/>
      </w:pPr>
      <w:r>
        <w:rPr>
          <w:sz w:val="24"/>
          <w:szCs w:val="24"/>
        </w:rPr>
        <w:t>godz. 18.00 - +  + Maria, Ryszard, Mieczysław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LibreOffice/5.2.0.4$Windows_x86 LibreOffice_project/066b007f5ebcc236395c7d282ba488bca6720265</Application>
  <Pages>2</Pages>
  <Words>187</Words>
  <Characters>771</Characters>
  <CharactersWithSpaces>1083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