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TRZYDZIESTA TRZECIA NIEDZIELA W CIĄGU ROKU </w:t>
        <w:tab/>
        <w:tab/>
        <w:tab/>
        <w:t xml:space="preserve">13 listopada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1. Liturgia Słowa dzisiejszej, przedostatniej, niedzieli roku liturgicznego przypomina nam  o sprawiedliwym sądzie Bożym, który czeka każdą i każdego z nas. Pan Bóg oceni nasze życie: wynagrodzi dobro, a zło ukarze. W Ewangelii znajdziemy również zapowiedź prześladowań. Czego jesteśmy świadkami we współczesnym świecie. Wierność Chrystusowi i Jego nauce spotka się z niezrozumieniem i wrogością nawet ze strony najbliższych, jednak obietnica wspaniałej nagrody winna nas motywować do prowadzenia życia prawdziwie chrześcijańskiego i bycia świadkiem tego, że Pan Bóg jest stale obecny wśród swojego ludu.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2. Od 11 listopada trwamy w modlitewnym skupieniu podczas wspólnie odmawianej nowenny przed Jubileuszowym Aktem Przyjęcia Jezusa Chrystusa za Króla i Pana. W najbliższy piątek 18 listopada o godz. 18.00 ks. bp Henryk Wejman rozpocznie w naszej wspólnocie Parafialny Dzień Miłosierdzia, który będzie jednocześnie zakończeniem  Jubileuszowego Roku Miłosierdzia.             W czasie uroczystej Mszy świętej młodzież naszej parafii przystąpi do Sakramentu Bierzmowania. Spowiedź święta dla kandydatów do bierzmowania, świadków i rodziców w poniedziałek, wtorek       i środę od godz. 17.00. W tym też dniu rozpoczniemy Adwentowe dni skupienia, które zakończymy Sumą Odpustowa w niedziele o godz. 11.00. Po sumie Parafialny Zespół Caritas zaprasza na festyn przy kościele.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3. W przyszłą niedzielę będziemy obchodzić uroczystość Jezusa Chrystusa Króla Wszechświata.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4. W przyszłą niedzielę zakończy się w Kościele jubileuszowy Rok Święty Miłosierdzia. Duchowo będziemy się łączyć z Ojcem Świętym oraz osobiście i wspólnotowo dziękować za wszelkie łaski, jakich Pan Bóg udzielił Kościołowi i każdemu z nas. 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5. W przyszłym roku przypada setna rocznica Objawień Fatimskich, w związku z tymi obchodami organizowana jest pielgrzymka do Fatimy w dniach od 02 do 16 października 2017 r. Szczegółowy program wywieszony jest w gablocie. Chętni na wspólny wyjazd mogą również program wziąć           z zakrystii.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5. Pragniemy przekazać słowa serdecznych życzeń dla wszystkich solenizantów i jubilatów rozpoczynającego się tygodnia. Dziękuje za posprzątanie świątyni i złożenie ofiar na kwiaty paniom Magdalenie Lorek, Julii   Cybulskiej, Annie Graban, Halinie Górskiej , a w tym tygodniu poproszę o posprzątanie świątyni w czwartek po Mszy św. rodziców młodzieży bierzmowanej.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pacing w:val="0"/>
          <w:sz w:val="24"/>
        </w:rPr>
      </w:pPr>
      <w:r>
        <w:rPr>
          <w:rFonts w:ascii="TimesNewRomanPSMT" w:hAnsi="TimesNewRomanPSMT"/>
          <w:b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17 XI – św. Elżbieta Węgierska, jedna z pierwszych tercjarek franciszkańskich,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18 XI – bł. Karolina Kózkówna, która  poniosła śmierć męczeńską na początku I wojny światowej, broniąc cnoty czystości i ludzkiej godności;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19 XI – bł. Salomea, klaryska, </w:t>
      </w:r>
    </w:p>
    <w:p>
      <w:pPr>
        <w:pStyle w:val="Normal"/>
        <w:ind w:right="-6" w:hanging="0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1</Pages>
  <Words>384</Words>
  <Characters>2326</Characters>
  <CharactersWithSpaces>2739</CharactersWithSpaces>
  <Paragraphs>12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