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- 05.03.2017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Kazimierz w rocznicę 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Danuta BAŃBURSKA - w 18 rocznicę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Zygmunt HAWRYLUK - 6 rocznica śmierci i ++ z rodziny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PONIEDZIAŁEK - 06.03.2017 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18.00 -…………………………………………………………………..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- 07.03.2017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………………………………………………………………..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- 08.03.2017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Jan, Helena BACZMAGA - kolejna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- 09.03.2017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…………………………………………………………………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- 10.03.2017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Kazimierz BRAJTA -  kolejna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-11.03.2017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………………………………………………………………….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-12.03.2017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O Boże błogosławieństwo i opieke Matki Bożej dla Oliwi Rył z okazji 6 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Leszek URBAŃSKI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Marian PLUTA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LibreOffice/5.3.0.1$Windows_X86_64 LibreOffice_project/3b800451b1d0c48045de03b5b3c7bbbac87f20d9</Application>
  <Pages>1</Pages>
  <Words>130</Words>
  <Characters>692</Characters>
  <CharactersWithSpaces>808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2017-03-04T20:30:49Z</dcterms:modified>
  <cp:revision>1</cp:revision>
  <dc:subject/>
  <dc:title/>
</cp:coreProperties>
</file>