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- 08.10. 2017 r. - XXVII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Janina BORZ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CKA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Wac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- 30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 ++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otrzymane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ca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ej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- 09.10.2017 r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Wincentego Kad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ubka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Wiktoria i Kazimierz WESO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</w:t>
      </w:r>
      <w:r>
        <w:rPr>
          <w:rFonts w:eastAsia="Arial Unicode MS" w:cs="Arial Unicode MS" w:ascii="Arial Unicode MS" w:hAnsi="Arial Unicode MS"/>
        </w:rPr>
        <w:t>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- 10.10.2017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09.00 ( DPS ) - PRO POPULO</w:t>
      </w:r>
    </w:p>
    <w:p>
      <w:pPr>
        <w:pStyle w:val="TreA"/>
        <w:rPr/>
      </w:pPr>
      <w:r>
        <w:rPr>
          <w:rFonts w:eastAsia="Arial Unicode MS" w:cs="Arial Unicode MS"/>
        </w:rPr>
        <w:t>godz. 18.00 - ++ z rodziny URBAN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- 11.10.2017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Julia,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i ++ rodze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-12.10.2017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++ z rodziny PLUTA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- 13.10.2017 r. -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Honorat Ko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ź</w:t>
      </w:r>
      <w:r>
        <w:rPr>
          <w:rFonts w:eastAsia="Arial Unicode MS" w:cs="Arial Unicode MS"/>
          <w:b/>
          <w:bCs/>
          <w:u w:val="single" w:color="00000A"/>
        </w:rPr>
        <w:t>mi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18.00 - 1. + Leszek - 3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2. </w:t>
      </w:r>
      <w:r>
        <w:rPr>
          <w:rFonts w:eastAsia="Arial Unicode MS" w:cs="Arial Unicode MS" w:ascii="Arial Unicode MS" w:hAnsi="Arial Unicode MS"/>
        </w:rPr>
        <w:t>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- 14.10.2017 r. - NMP 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óż</w:t>
      </w:r>
      <w:r>
        <w:rPr>
          <w:rFonts w:eastAsia="Arial Unicode MS" w:cs="Arial Unicode MS"/>
          <w:b/>
          <w:bCs/>
          <w:u w:val="single" w:color="00000A"/>
        </w:rPr>
        <w:t>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cowej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 DPS ) -</w:t>
      </w:r>
      <w:r>
        <w:rPr>
          <w:rFonts w:eastAsia="Arial Unicode MS" w:cs="Arial Unicode MS" w:ascii="Arial Unicode MS" w:hAnsi="Arial Unicode MS"/>
        </w:rPr>
        <w:t>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>
          <w:rFonts w:eastAsia="Arial Unicode MS" w:cs="Arial Unicode MS"/>
        </w:rPr>
        <w:t>godz. 18.00 - + Marek PALIWODA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15.10.2017 r.- XXVIII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Marianna i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KUCHAREK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Irena WALCZAK - kolejna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Janina OLSZEWSKA -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Marianna i Walerian JANIK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3</Pages>
  <Words>182</Words>
  <Characters>851</Characters>
  <CharactersWithSpaces>1060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