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e"/>
        <w:bidi w:val="0"/>
        <w:spacing w:lineRule="auto" w:line="360"/>
        <w:ind w:left="0" w:right="288" w:hanging="0"/>
        <w:jc w:val="both"/>
        <w:rPr>
          <w:rFonts w:ascii="Times New Roman" w:hAnsi="Times New Roman" w:eastAsia="Times New Roman" w:cs="Times New Roman"/>
          <w:b/>
          <w:b/>
          <w:bCs/>
        </w:rPr>
      </w:pPr>
      <w:r>
        <w:rPr>
          <w:rFonts w:ascii="Tahoma" w:hAnsi="Tahoma"/>
          <w:b/>
          <w:bCs/>
          <w:sz w:val="22"/>
          <w:szCs w:val="22"/>
        </w:rPr>
        <w:t xml:space="preserve">PIERWSZA NIEDZIELA ADWENTU </w:t>
        <w:tab/>
        <w:tab/>
        <w:tab/>
        <w:tab/>
        <w:tab/>
        <w:t xml:space="preserve">3 grudnia 2017 </w:t>
      </w:r>
    </w:p>
    <w:p>
      <w:pPr>
        <w:pStyle w:val="Domylne"/>
        <w:bidi w:val="0"/>
        <w:spacing w:lineRule="auto" w:line="360"/>
        <w:ind w:left="0" w:right="288" w:hanging="0"/>
        <w:jc w:val="both"/>
        <w:rPr>
          <w:rFonts w:ascii="Times New Roman" w:hAnsi="Times New Roman" w:eastAsia="Times New Roman" w:cs="Times New Roman"/>
          <w:b/>
          <w:b/>
          <w:bCs/>
        </w:rPr>
      </w:pPr>
      <w:r>
        <w:rPr>
          <w:rFonts w:ascii="Tahoma" w:hAnsi="Tahoma"/>
          <w:b/>
          <w:bCs/>
          <w:sz w:val="22"/>
          <w:szCs w:val="22"/>
        </w:rPr>
        <w:t>OGŁOSZENIA DUSZPASTERSKIE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bidi w:val="0"/>
        <w:ind w:left="0" w:right="288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1. Dzisiaj rozpoczynamy adwentowe oczekiwanie na przyjście Zbawiciela w podwójnym char</w:t>
      </w:r>
      <w:r>
        <w:rPr>
          <w:rFonts w:ascii="Tahoma" w:hAnsi="Tahoma"/>
          <w:sz w:val="22"/>
          <w:szCs w:val="22"/>
        </w:rPr>
        <w:t>a</w:t>
      </w:r>
      <w:r>
        <w:rPr>
          <w:rFonts w:ascii="Tahoma" w:hAnsi="Tahoma"/>
          <w:sz w:val="22"/>
          <w:szCs w:val="22"/>
        </w:rPr>
        <w:t>k</w:t>
      </w:r>
      <w:r>
        <w:rPr>
          <w:rFonts w:ascii="Tahoma" w:hAnsi="Tahoma"/>
          <w:sz w:val="22"/>
          <w:szCs w:val="22"/>
        </w:rPr>
        <w:t>t</w:t>
      </w:r>
      <w:r>
        <w:rPr>
          <w:rFonts w:ascii="Tahoma" w:hAnsi="Tahoma"/>
          <w:sz w:val="22"/>
          <w:szCs w:val="22"/>
        </w:rPr>
        <w:t xml:space="preserve">erze. Przygotowujemy się </w:t>
      </w:r>
      <w:r>
        <w:rPr>
          <w:rFonts w:ascii="Tahoma" w:hAnsi="Tahoma"/>
          <w:sz w:val="22"/>
          <w:szCs w:val="22"/>
          <w:lang w:val="pt-PT"/>
        </w:rPr>
        <w:t xml:space="preserve">do </w:t>
      </w:r>
      <w:r>
        <w:rPr>
          <w:rFonts w:ascii="Tahoma" w:hAnsi="Tahoma"/>
          <w:sz w:val="22"/>
          <w:szCs w:val="22"/>
        </w:rPr>
        <w:t>świąt Bożego Narodzenia, ale równocześnie przypominamy sobie o konieczności czuwania, bo Chrystus przyjdzie powtórnie w chwale, jak to sam zapowiedział.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>2. Wraz z Adwentem rozpoczynamy nowy rok liturgiczny i duszpasterski. W Kościele                     w Polsce podejmujemy dwuletnią tematykę związaną z sakramentem bierzmowania pod ogólnym hasłem: „Duch, któ</w:t>
      </w:r>
      <w:r>
        <w:rPr>
          <w:rFonts w:ascii="Tahoma" w:hAnsi="Tahoma"/>
          <w:sz w:val="22"/>
          <w:szCs w:val="22"/>
          <w:lang w:val="pt-PT"/>
        </w:rPr>
        <w:t>ry umacnia mi</w:t>
      </w:r>
      <w:r>
        <w:rPr>
          <w:rFonts w:ascii="Tahoma" w:hAnsi="Tahoma"/>
          <w:sz w:val="22"/>
          <w:szCs w:val="22"/>
        </w:rPr>
        <w:t xml:space="preserve">łość...”. 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bidi w:val="0"/>
        <w:ind w:left="0" w:right="288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 xml:space="preserve">3. Udział we Mszach Świętych roratnych ku czci Maryi Niepokalanej w poniedziałki, środy i piątki o godz. 18.00 niech będzie naszą odpowiedzią na zachętę </w:t>
      </w:r>
      <w:r>
        <w:rPr>
          <w:rFonts w:ascii="Tahoma" w:hAnsi="Tahoma"/>
          <w:sz w:val="22"/>
          <w:szCs w:val="22"/>
          <w:lang w:val="pt-PT"/>
        </w:rPr>
        <w:t>do ci</w:t>
      </w:r>
      <w:r>
        <w:rPr>
          <w:rFonts w:ascii="Tahoma" w:hAnsi="Tahoma"/>
          <w:sz w:val="22"/>
          <w:szCs w:val="22"/>
        </w:rPr>
        <w:t>ągłego czuwania. Wszyscy przynosimy świece, a dzieci mają lampiony i „serduszka dobrych uczynków”.  Młodzież przygotowująca się do przyjęcia sakramentu bierzmowania ma swoje spotkanie w piątek o godz. 18.00.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bidi w:val="0"/>
        <w:ind w:left="0" w:right="288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4. Parafialny Zespół CARITAS składa serdeczne podziękowanie za pomoc w przygotowaniu wspólnego biesiadowania podczas odpustu parafialnego, w szczególności Ochotniczej Straży Pożarnej, GCIiP, pracownikom zajazdu „Hubertus” oraz paniom, któ</w:t>
      </w:r>
      <w:r>
        <w:rPr>
          <w:rFonts w:ascii="Tahoma" w:hAnsi="Tahoma"/>
          <w:sz w:val="22"/>
          <w:szCs w:val="22"/>
          <w:lang w:val="nl-NL"/>
        </w:rPr>
        <w:t>re upiek</w:t>
      </w:r>
      <w:r>
        <w:rPr>
          <w:rFonts w:ascii="Tahoma" w:hAnsi="Tahoma"/>
          <w:sz w:val="22"/>
          <w:szCs w:val="22"/>
        </w:rPr>
        <w:t>ły i ofiarowały ciasta - p. Wasil. Błaszczyk, Bednarskiej, Liwczak, Kniotek, Kuczyńskiej, Szypowskiej i członkiniom CARITAS. PZC od dziś sprzedaje świece i karty świąteczne, a w dniach 8 i 9 grudnia będzie zbierać żywność w sklepie „Biedronka” na paczki świąteczne dla osób starszych i chorych z naszej parafii.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>5. W środę wspominamy św. Mikołaja. Pamiętamy o tych, którzy obdarują nas upominkami. W tym dniu po Mszy św. zapraszam Parafialny Komitet Budowlany na spotkanie w domu parafialnym. Bardzo proszę o obecność.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bidi w:val="0"/>
        <w:ind w:left="0" w:right="288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 xml:space="preserve">6. W piątek czcimy Niepokalane Poczęcie Najświętszej Maryi Panny. Zapalona świeca roratna symbolizuje Niepokalaną. Msza Święta o godz. 18.00 , na której to poświęcimy medaliki dzieciom przygotowującym się do przyjęcia Pierwszej Komunii Świętej w przyszłym roku. Z racji uroczystości nie obowiązuje wstrzemięźliwość od pokarmów mięsnych. Chociaż jest to dzień pracy, zachęcamy do licznego udziału we Mszy Świętej. 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>7. W przyszłą niedzielę przypada druga niedziela miesiąca. Ofiary zbierane na tacę w całości przeznaczone będą na fundusz remontowo - budowlany koś</w:t>
      </w:r>
      <w:r>
        <w:rPr>
          <w:rFonts w:ascii="Tahoma" w:hAnsi="Tahoma"/>
          <w:sz w:val="22"/>
          <w:szCs w:val="22"/>
          <w:lang w:val="en-US"/>
        </w:rPr>
        <w:t>cio</w:t>
      </w:r>
      <w:r>
        <w:rPr>
          <w:rFonts w:ascii="Tahoma" w:hAnsi="Tahoma"/>
          <w:sz w:val="22"/>
          <w:szCs w:val="22"/>
        </w:rPr>
        <w:t>ła i domu parafialnego.  Również w przyszłą niedzielę będziemy modlić się za Koś</w:t>
      </w:r>
      <w:r>
        <w:rPr>
          <w:rFonts w:ascii="Tahoma" w:hAnsi="Tahoma"/>
          <w:sz w:val="22"/>
          <w:szCs w:val="22"/>
          <w:lang w:val="en-US"/>
        </w:rPr>
        <w:t>cio</w:t>
      </w:r>
      <w:r>
        <w:rPr>
          <w:rFonts w:ascii="Tahoma" w:hAnsi="Tahoma"/>
          <w:sz w:val="22"/>
          <w:szCs w:val="22"/>
        </w:rPr>
        <w:t>ły na Wschodzie, a przy wyjściu z koś</w:t>
      </w:r>
      <w:r>
        <w:rPr>
          <w:rFonts w:ascii="Tahoma" w:hAnsi="Tahoma"/>
          <w:sz w:val="22"/>
          <w:szCs w:val="22"/>
          <w:lang w:val="en-US"/>
        </w:rPr>
        <w:t>cio</w:t>
      </w:r>
      <w:r>
        <w:rPr>
          <w:rFonts w:ascii="Tahoma" w:hAnsi="Tahoma"/>
          <w:sz w:val="22"/>
          <w:szCs w:val="22"/>
        </w:rPr>
        <w:t xml:space="preserve">ła dobrowolną </w:t>
      </w:r>
      <w:r>
        <w:rPr>
          <w:rFonts w:ascii="Tahoma" w:hAnsi="Tahoma"/>
          <w:sz w:val="22"/>
          <w:szCs w:val="22"/>
          <w:lang w:val="pl-PL"/>
        </w:rPr>
        <w:t>ofiarą</w:t>
      </w:r>
      <w:r>
        <w:rPr>
          <w:rFonts w:ascii="Tahoma" w:hAnsi="Tahoma"/>
          <w:sz w:val="22"/>
          <w:szCs w:val="22"/>
        </w:rPr>
        <w:t xml:space="preserve"> będziemy mogli wspomóc naszych braci w wierze z za wschodniej granicy. 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bidi w:val="0"/>
        <w:ind w:left="0" w:right="288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 xml:space="preserve">8. Solenizantom i jubilatom tego tygodnia niech Maryja Niepokalana oświeca każdą </w:t>
      </w:r>
      <w:r>
        <w:rPr>
          <w:rFonts w:ascii="Tahoma" w:hAnsi="Tahoma"/>
          <w:sz w:val="22"/>
          <w:szCs w:val="22"/>
          <w:lang w:val="de-DE"/>
        </w:rPr>
        <w:t>chwil</w:t>
      </w:r>
      <w:r>
        <w:rPr>
          <w:rFonts w:ascii="Tahoma" w:hAnsi="Tahoma"/>
          <w:sz w:val="22"/>
          <w:szCs w:val="22"/>
        </w:rPr>
        <w:t>ę życia. serdecznie dziękujemy za posprzątanie koś</w:t>
      </w:r>
      <w:r>
        <w:rPr>
          <w:rFonts w:ascii="Tahoma" w:hAnsi="Tahoma"/>
          <w:sz w:val="22"/>
          <w:szCs w:val="22"/>
          <w:lang w:val="en-US"/>
        </w:rPr>
        <w:t>cio</w:t>
      </w:r>
      <w:r>
        <w:rPr>
          <w:rFonts w:ascii="Tahoma" w:hAnsi="Tahoma"/>
          <w:sz w:val="22"/>
          <w:szCs w:val="22"/>
        </w:rPr>
        <w:t>ła i złożenie ofiar na kwiaty paniom Joannie Lebioda, Beacie Ciupa, Grażynie Pakos, Danucie Niedźwieckiej. W tym tygodniu bardzo proszę o posprzątanie świątyni kolejne rodziny z ul. Wiejskiej.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bidi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  <w:font w:name="Tahom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00000A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LibreOffice/5.4.1.2$Windows_X86_64 LibreOffice_project/ea7cb86e6eeb2bf3a5af73a8f7777ac570321527</Application>
  <Pages>1</Pages>
  <Words>387</Words>
  <Characters>2400</Characters>
  <CharactersWithSpaces>2808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2017-12-02T20:36:08Z</dcterms:modified>
  <cp:revision>2</cp:revision>
  <dc:subject/>
  <dc:title/>
</cp:coreProperties>
</file>