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center"/>
        <w:rPr>
          <w:b/>
          <w:b/>
          <w:bCs/>
          <w:sz w:val="28"/>
          <w:szCs w:val="28"/>
          <w:u w:val="single" w:color="00000A"/>
        </w:rPr>
      </w:pPr>
      <w:r>
        <w:rPr>
          <w:b/>
          <w:bCs/>
          <w:sz w:val="30"/>
          <w:szCs w:val="30"/>
          <w:u w:val="single" w:color="00000A"/>
        </w:rPr>
        <w:t xml:space="preserve">INTENCJE MSZALNE </w:t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NIEDZIELA - 24.12. 2017 r. - IV NIEDZIELA ADWENTU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08.00 - + Julia - 1-wsza rocznica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mierci, + Micha</w:t>
      </w:r>
      <w:r>
        <w:rPr>
          <w:rFonts w:eastAsia="Arial Unicode MS" w:cs="Arial Unicode MS" w:ascii="Arial Unicode MS" w:hAnsi="Arial Unicode MS"/>
        </w:rPr>
        <w:t>ł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11.00 - Dzi</w:t>
      </w:r>
      <w:r>
        <w:rPr>
          <w:rFonts w:eastAsia="Arial Unicode MS" w:cs="Arial Unicode MS" w:ascii="Arial Unicode MS" w:hAnsi="Arial Unicode MS"/>
        </w:rPr>
        <w:t>ę</w:t>
      </w:r>
      <w:r>
        <w:rPr>
          <w:rFonts w:eastAsia="Arial Unicode MS" w:cs="Arial Unicode MS"/>
        </w:rPr>
        <w:t>kczynno -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agalna z okazji 1 urodzin Hani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24.00 - Dzi</w:t>
      </w:r>
      <w:r>
        <w:rPr>
          <w:rFonts w:eastAsia="Arial Unicode MS" w:cs="Arial Unicode MS" w:ascii="Arial Unicode MS" w:hAnsi="Arial Unicode MS"/>
        </w:rPr>
        <w:t>ę</w:t>
      </w:r>
      <w:r>
        <w:rPr>
          <w:rFonts w:eastAsia="Arial Unicode MS" w:cs="Arial Unicode MS"/>
        </w:rPr>
        <w:t>kczynna Matce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ej za opiek</w:t>
      </w:r>
      <w:r>
        <w:rPr>
          <w:rFonts w:eastAsia="Arial Unicode MS" w:cs="Arial Unicode MS" w:ascii="Arial Unicode MS" w:hAnsi="Arial Unicode MS"/>
        </w:rPr>
        <w:t xml:space="preserve">ę </w:t>
      </w:r>
      <w:r>
        <w:rPr>
          <w:rFonts w:eastAsia="Arial Unicode MS" w:cs="Arial Unicode MS"/>
        </w:rPr>
        <w:t>dla ca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ej rodziny z pro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b</w:t>
      </w:r>
      <w:r>
        <w:rPr>
          <w:rFonts w:eastAsia="Arial Unicode MS" w:cs="Arial Unicode MS" w:ascii="Arial Unicode MS" w:hAnsi="Arial Unicode MS"/>
        </w:rPr>
        <w:t xml:space="preserve">ą </w:t>
      </w:r>
      <w:r>
        <w:rPr>
          <w:rFonts w:eastAsia="Arial Unicode MS" w:cs="Arial Unicode MS"/>
        </w:rPr>
        <w:t>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 xml:space="preserve">e 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 </w:t>
      </w:r>
      <w:r>
        <w:rPr>
          <w:rFonts w:eastAsia="Arial Unicode MS" w:cs="Arial Unicode MS"/>
        </w:rPr>
        <w:t>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stwo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PONIEDZIA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>EK - 25.12.2017 r  - NARODZENIE PA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Ń</w:t>
      </w:r>
      <w:r>
        <w:rPr>
          <w:rFonts w:eastAsia="Arial Unicode MS" w:cs="Arial Unicode MS"/>
          <w:b/>
          <w:bCs/>
          <w:u w:val="single" w:color="00000A"/>
        </w:rPr>
        <w:t>SKIE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11.00 - + Zbigniew DARGACZ - int. od 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ony, +Zofia, Antoni PODG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RSCY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Dzi</w:t>
      </w:r>
      <w:r>
        <w:rPr>
          <w:rFonts w:eastAsia="Arial Unicode MS" w:cs="Arial Unicode MS" w:ascii="Arial Unicode MS" w:hAnsi="Arial Unicode MS"/>
        </w:rPr>
        <w:t>ę</w:t>
      </w:r>
      <w:r>
        <w:rPr>
          <w:rFonts w:eastAsia="Arial Unicode MS" w:cs="Arial Unicode MS"/>
        </w:rPr>
        <w:t xml:space="preserve">kczynna za miniony rok, za otrzymane 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aski z pro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b</w:t>
      </w:r>
      <w:r>
        <w:rPr>
          <w:rFonts w:eastAsia="Arial Unicode MS" w:cs="Arial Unicode MS" w:ascii="Arial Unicode MS" w:hAnsi="Arial Unicode MS"/>
        </w:rPr>
        <w:t xml:space="preserve">ą </w:t>
      </w:r>
      <w:r>
        <w:rPr>
          <w:rFonts w:eastAsia="Arial Unicode MS" w:cs="Arial Unicode MS"/>
        </w:rPr>
        <w:t xml:space="preserve">o potrzebne 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aski  i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 xml:space="preserve">e 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 </w:t>
      </w:r>
      <w:r>
        <w:rPr>
          <w:rFonts w:eastAsia="Arial Unicode MS" w:cs="Arial Unicode MS"/>
        </w:rPr>
        <w:t>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stwo na nowy rok dla ca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ej rodziny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WTOREK - 26.12.2017 r.  -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W. SZCZEPANA DIAKONA M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+ Antonina, Bronis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aw, ++ zmarli rodzice i rodze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stwo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11.00 - + Zygmunt POL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Dzi</w:t>
      </w:r>
      <w:r>
        <w:rPr>
          <w:rFonts w:eastAsia="Arial Unicode MS" w:cs="Arial Unicode MS" w:ascii="Arial Unicode MS" w:hAnsi="Arial Unicode MS"/>
        </w:rPr>
        <w:t>ę</w:t>
      </w:r>
      <w:r>
        <w:rPr>
          <w:rFonts w:eastAsia="Arial Unicode MS" w:cs="Arial Unicode MS"/>
        </w:rPr>
        <w:t>kczynno-b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agalna z okazji 3 urodzin Wiktora i Nikodema - int. od dziadk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w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 xml:space="preserve">RODA - 27.12.2017 r. -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W. JANA EWANGELISTY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18.00 -  </w:t>
      </w:r>
      <w:r>
        <w:rPr>
          <w:rFonts w:eastAsia="Arial Unicode MS" w:cs="Arial Unicode MS" w:ascii="Arial Unicode MS" w:hAnsi="Arial Unicode MS"/>
        </w:rPr>
        <w:t>…………………………………………………………………………………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CZWARTEK -28.12.2017 r.-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W. M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>ODZIANK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Ó</w:t>
      </w:r>
      <w:r>
        <w:rPr>
          <w:rFonts w:eastAsia="Arial Unicode MS" w:cs="Arial Unicode MS"/>
          <w:b/>
          <w:bCs/>
          <w:u w:val="single" w:color="00000A"/>
        </w:rPr>
        <w:t>W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18.00 - </w:t>
      </w:r>
      <w:r>
        <w:rPr>
          <w:rFonts w:eastAsia="Arial Unicode MS" w:cs="Arial Unicode MS" w:ascii="Arial Unicode MS" w:hAnsi="Arial Unicode MS"/>
        </w:rPr>
        <w:t>…………………………………………………………………………………</w:t>
      </w:r>
      <w:r>
        <w:rPr>
          <w:rFonts w:eastAsia="Arial Unicode MS" w:cs="Arial Unicode MS"/>
        </w:rPr>
        <w:t>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PI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Ą</w:t>
      </w:r>
      <w:r>
        <w:rPr>
          <w:rFonts w:eastAsia="Arial Unicode MS" w:cs="Arial Unicode MS"/>
          <w:b/>
          <w:bCs/>
          <w:u w:val="single" w:color="00000A"/>
        </w:rPr>
        <w:t xml:space="preserve">TEK - 29.12.2017 r.-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pro populo z 25.12.2017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SOBOTA  - 30.12. 2017 r.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 xml:space="preserve">stwo dla Natalii i dar 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 xml:space="preserve">ycia wiecznego dla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p. Mieczys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 xml:space="preserve">awa </w:t>
      </w:r>
    </w:p>
    <w:p>
      <w:pPr>
        <w:pStyle w:val="TreA"/>
        <w:rPr/>
      </w:pPr>
      <w:r>
        <w:rPr>
          <w:rFonts w:eastAsia="Arial Unicode MS" w:cs="Arial Unicode MS" w:ascii="Arial Unicode MS" w:hAnsi="Arial Unicode MS"/>
        </w:rPr>
        <w:t xml:space="preserve">                     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UDCZAK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NIEDZIELA  31.12.2017 r.-  NIEDZIELA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WI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Ę</w:t>
      </w:r>
      <w:r>
        <w:rPr>
          <w:rFonts w:eastAsia="Arial Unicode MS" w:cs="Arial Unicode MS"/>
          <w:b/>
          <w:bCs/>
          <w:u w:val="single" w:color="00000A"/>
        </w:rPr>
        <w:t>TEJ RODZINY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 + Jadwiga, Emilia, Edward, Stanis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 PAKOS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11.00 - </w:t>
      </w:r>
      <w:r>
        <w:rPr>
          <w:rFonts w:eastAsia="Arial Unicode MS" w:cs="Arial Unicode MS" w:ascii="Arial Unicode MS" w:hAnsi="Arial Unicode MS"/>
        </w:rPr>
        <w:t>…………………………………………………………………………………</w:t>
      </w:r>
      <w:r>
        <w:rPr>
          <w:rFonts w:eastAsia="Arial Unicode MS" w:cs="Arial Unicode MS"/>
        </w:rPr>
        <w:t>..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18.00 - </w:t>
      </w:r>
      <w:bookmarkStart w:id="0" w:name="__DdeLink__203_628961540"/>
      <w:bookmarkEnd w:id="0"/>
      <w:r>
        <w:rPr>
          <w:rFonts w:eastAsia="Arial Unicode MS" w:cs="Arial Unicode MS"/>
        </w:rPr>
        <w:t>pro populo</w:t>
      </w:r>
    </w:p>
    <w:p>
      <w:pPr>
        <w:pStyle w:val="TreA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TreA">
    <w:name w:val="Treść A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LibreOffice/5.4.1.2$Windows_X86_64 LibreOffice_project/ea7cb86e6eeb2bf3a5af73a8f7777ac570321527</Application>
  <Pages>3</Pages>
  <Words>210</Words>
  <Characters>1122</Characters>
  <CharactersWithSpaces>1384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