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360" w:leader="none"/>
          <w:tab w:val="left" w:pos="7320" w:leader="none"/>
        </w:tabs>
        <w:bidi w:val="0"/>
        <w:spacing w:lineRule="auto" w:line="360"/>
        <w:ind w:left="0" w:right="356" w:hanging="0"/>
        <w:jc w:val="both"/>
        <w:rPr>
          <w:rFonts w:ascii="Tahoma" w:hAnsi="Tahoma"/>
        </w:rPr>
      </w:pPr>
      <w:r>
        <w:rPr>
          <w:rFonts w:ascii="Tahoma" w:hAnsi="Tahoma"/>
          <w:b/>
          <w:bCs/>
          <w:sz w:val="26"/>
          <w:szCs w:val="26"/>
        </w:rPr>
        <w:t>Ś</w:t>
      </w:r>
      <w:r>
        <w:rPr>
          <w:rFonts w:ascii="Tahoma" w:hAnsi="Tahoma"/>
          <w:b/>
          <w:bCs/>
          <w:sz w:val="26"/>
          <w:szCs w:val="26"/>
        </w:rPr>
        <w:t>WIĘTO CHRZTU PAŃ</w:t>
      </w:r>
      <w:r>
        <w:rPr>
          <w:rFonts w:ascii="Tahoma" w:hAnsi="Tahoma"/>
          <w:b/>
          <w:bCs/>
          <w:sz w:val="26"/>
          <w:szCs w:val="26"/>
          <w:lang w:val="pt-PT"/>
        </w:rPr>
        <w:t>SKIEGO                                            7 stycznia 2018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</w:rPr>
      </w:pPr>
      <w:r>
        <w:rPr>
          <w:rFonts w:ascii="Tahoma" w:hAnsi="Tahoma"/>
          <w:b/>
          <w:bCs/>
          <w:sz w:val="26"/>
          <w:szCs w:val="26"/>
        </w:rPr>
        <w:t>OGŁOSZENIA DUSZPASTERSKIE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6"/>
          <w:szCs w:val="26"/>
        </w:rPr>
      </w:pPr>
      <w:r>
        <w:rPr>
          <w:rFonts w:eastAsia="Times New Roman" w:cs="Times New Roman" w:ascii="Tahoma" w:hAnsi="Tahoma"/>
          <w:sz w:val="26"/>
          <w:szCs w:val="26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6"/>
          <w:szCs w:val="26"/>
        </w:rPr>
        <w:t>1. Gdy Chrystus przyjął chrzest od Jana w Jordanie, sam Bóg Ojciec dał świadectwo: „Tyś jest mój Syn umiłowany, w Tobie mam upodobanie”. Każdy, kto przyjął sakrament chrztu św., staje się dzieckiem Bożym. Dzisiaj odnowiliśmy nasze przymierze z Bogiem, przypieczętowane łaską chrztu św.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6"/>
          <w:szCs w:val="26"/>
        </w:rPr>
      </w:pPr>
      <w:r>
        <w:rPr>
          <w:rFonts w:eastAsia="Times New Roman" w:cs="Times New Roman" w:ascii="Tahoma" w:hAnsi="Tahoma"/>
          <w:sz w:val="26"/>
          <w:szCs w:val="26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6"/>
          <w:szCs w:val="26"/>
        </w:rPr>
        <w:t>2. Niedzielą Chrztu Pańskiego kończy się liturgiczny obchód Bożego Narodzenia. Zgodnie z wielowiekową tradycją czas świątecznych dekoracji i śpiewania kolęd przedłużamy do święta Ofiarowania Pańskiego, 2 lutego.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6"/>
          <w:szCs w:val="26"/>
        </w:rPr>
      </w:pPr>
      <w:r>
        <w:rPr>
          <w:rFonts w:eastAsia="Times New Roman" w:cs="Times New Roman" w:ascii="Tahoma" w:hAnsi="Tahoma"/>
          <w:sz w:val="26"/>
          <w:szCs w:val="26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6"/>
          <w:szCs w:val="26"/>
        </w:rPr>
        <w:t>3. W przyszłą niedzielę przypada Światowy Dzień Migranta i Uchodźcy. Już dzisiaj zachęcamy do modlitwy w intencjach ludzi, którzy z różnych powodów opuścili swój rodzinny kraj i szukają lepszego życia na obcej ziemi.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6"/>
          <w:szCs w:val="26"/>
        </w:rPr>
      </w:pPr>
      <w:r>
        <w:rPr>
          <w:rFonts w:eastAsia="Times New Roman" w:cs="Times New Roman" w:ascii="Tahoma" w:hAnsi="Tahoma"/>
          <w:sz w:val="26"/>
          <w:szCs w:val="26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6"/>
          <w:szCs w:val="26"/>
        </w:rPr>
        <w:t>4. Trwa Wizyta Duszpasterska w naszej parafii. Kolędę rozpoczynamy od godz. 16.00. , w sobotę od godz. 15.00. Ministranci dzień wcześniej będą powiadamiać mieszkańców danej ulicy o wizycie duszpasterskiej. W związku z kolędą Msze św. w tygodniu odprawiane będą o godz. 09.00 rano.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6"/>
          <w:szCs w:val="26"/>
        </w:rPr>
      </w:pPr>
      <w:r>
        <w:rPr>
          <w:rFonts w:eastAsia="Times New Roman" w:cs="Times New Roman" w:ascii="Tahoma" w:hAnsi="Tahoma"/>
          <w:sz w:val="26"/>
          <w:szCs w:val="26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6"/>
          <w:szCs w:val="26"/>
        </w:rPr>
        <w:t xml:space="preserve">PLAN KOLĘDY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6"/>
          <w:szCs w:val="26"/>
        </w:rPr>
      </w:pPr>
      <w:r>
        <w:rPr>
          <w:rFonts w:eastAsia="Times New Roman" w:cs="Times New Roman" w:ascii="Tahoma" w:hAnsi="Tahoma"/>
          <w:sz w:val="26"/>
          <w:szCs w:val="26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  <w:sz w:val="26"/>
          <w:szCs w:val="26"/>
        </w:rPr>
        <w:t>poniedziałek - 08.01.2018 - ul. Wiejska (Tró</w:t>
      </w:r>
      <w:r>
        <w:rPr>
          <w:rFonts w:ascii="Tahoma" w:hAnsi="Tahoma"/>
          <w:sz w:val="26"/>
          <w:szCs w:val="26"/>
          <w:lang w:val="nl-NL"/>
        </w:rPr>
        <w:t>jk</w:t>
      </w:r>
      <w:r>
        <w:rPr>
          <w:rFonts w:ascii="Tahoma" w:hAnsi="Tahoma"/>
          <w:sz w:val="26"/>
          <w:szCs w:val="26"/>
        </w:rPr>
        <w:t xml:space="preserve">ąt), Kolonia, Pomietów -od godz.15.30         </w:t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6"/>
          <w:szCs w:val="26"/>
        </w:rPr>
        <w:t xml:space="preserve">                                                              </w:t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6"/>
          <w:szCs w:val="26"/>
        </w:rPr>
        <w:t>wtorek - 09.01.2018 - ul. Wiejska nr nieparzyste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6"/>
          <w:szCs w:val="26"/>
        </w:rPr>
      </w:pPr>
      <w:r>
        <w:rPr>
          <w:rFonts w:eastAsia="Times New Roman" w:cs="Times New Roman" w:ascii="Tahoma" w:hAnsi="Tahoma"/>
          <w:sz w:val="26"/>
          <w:szCs w:val="26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6"/>
          <w:szCs w:val="26"/>
        </w:rPr>
        <w:t>środa - 10.01.2018 - ul. Wiejska nr parzyste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6"/>
          <w:szCs w:val="26"/>
        </w:rPr>
      </w:pPr>
      <w:r>
        <w:rPr>
          <w:rFonts w:eastAsia="Times New Roman" w:cs="Times New Roman" w:ascii="Tahoma" w:hAnsi="Tahoma"/>
          <w:sz w:val="26"/>
          <w:szCs w:val="26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  <w:sz w:val="26"/>
          <w:szCs w:val="26"/>
        </w:rPr>
        <w:t>czwartej - 11.01.2018 - ul. Pyrzycka  (cała)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6"/>
          <w:szCs w:val="26"/>
        </w:rPr>
      </w:pPr>
      <w:r>
        <w:rPr>
          <w:rFonts w:eastAsia="Times New Roman" w:cs="Times New Roman" w:ascii="Tahoma" w:hAnsi="Tahoma"/>
          <w:sz w:val="26"/>
          <w:szCs w:val="26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  <w:sz w:val="26"/>
          <w:szCs w:val="26"/>
        </w:rPr>
        <w:t>piątek - 12.01.2018 - ul. Wojska Polskiego (cała)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6"/>
          <w:szCs w:val="26"/>
        </w:rPr>
      </w:pPr>
      <w:r>
        <w:rPr>
          <w:rFonts w:eastAsia="Times New Roman" w:cs="Times New Roman" w:ascii="Tahoma" w:hAnsi="Tahoma"/>
          <w:sz w:val="26"/>
          <w:szCs w:val="26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6"/>
          <w:szCs w:val="26"/>
        </w:rPr>
        <w:t>sobota - 13.01.2018 - ul. Dworcowa i Wiśniowa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6"/>
          <w:szCs w:val="26"/>
        </w:rPr>
      </w:pPr>
      <w:r>
        <w:rPr>
          <w:rFonts w:eastAsia="Times New Roman" w:cs="Times New Roman" w:ascii="Tahoma" w:hAnsi="Tahoma"/>
          <w:sz w:val="26"/>
          <w:szCs w:val="26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6"/>
          <w:szCs w:val="26"/>
        </w:rPr>
        <w:t>5. Bardzo serdecznie dziękujemy za posprzątanie świątyni państwu Pol, Kucharek, Grabowicz, Włośkiewicz, Szuleczewskim. W tym tygodniu bardzo proszę o posprzątanie kolejne rodziny z ul. Ogrodowej. Przyszła niedziela to druga niedziela miesiąca, taca w całości przeznaczona będzie na fundusz remontowo - budowlany.</w:t>
      </w:r>
    </w:p>
    <w:p>
      <w:pPr>
        <w:pStyle w:val="Domylne"/>
        <w:tabs>
          <w:tab w:val="left" w:pos="360" w:leader="none"/>
          <w:tab w:val="left" w:pos="7320" w:leader="none"/>
        </w:tabs>
        <w:bidi w:val="0"/>
        <w:spacing w:lineRule="auto" w:line="360"/>
        <w:ind w:left="0" w:right="356" w:hanging="0"/>
        <w:jc w:val="both"/>
        <w:rPr>
          <w:rFonts w:ascii="Tahoma" w:hAnsi="Tahoma"/>
        </w:rPr>
      </w:pPr>
      <w:r>
        <w:rPr>
          <w:rFonts w:ascii="Tahoma" w:hAnsi="Tahoma"/>
          <w:sz w:val="26"/>
          <w:szCs w:val="26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LibreOffice/6.0.0.1$Windows_X86_64 LibreOffice_project/d2bec56d7865f05a1003dc88449f2b0fdd85309a</Application>
  <Pages>1</Pages>
  <Words>247</Words>
  <Characters>1458</Characters>
  <CharactersWithSpaces>1808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2018-01-06T15:40:20Z</dcterms:modified>
  <cp:revision>1</cp:revision>
  <dc:subject/>
  <dc:title/>
</cp:coreProperties>
</file>