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DRUGA NIEDZIELA W CIĄGU ROKU                                14 stycznia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6"/>
          <w:szCs w:val="26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8"/>
          <w:szCs w:val="28"/>
        </w:rPr>
      </w:pPr>
      <w:r>
        <w:rPr>
          <w:rFonts w:eastAsia="Times New Roman" w:cs="Times New Roman" w:ascii="Tahoma" w:hAnsi="Tahoma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1. Uczniowie, którzy usłyszeli od Jana Chrzciciela słowa: oto Baranek Boże, poszli za Nim i z radością stwierdzili: znaleźliśmy Mesjasza. Każdy, kto pragnie spotkać Pana Jezusa, musi najpierw pójść Go poszukać i potem pozwolić się prowadzić się przez Niego. To takie proste, a wiedzie do zbawienia.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2. Dzisiaj wraz z katolikami na całym świecie modlimy się za migrantów                       i uchodźców. Zachęcamy, aby w sposób szczególny otoczyć modlitwą naszych rodaków przebywających poza granicami Ojczyzny, ich rodziny oraz duszpasterzy posługujących polskim emigrantom.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3. W środę Kościół w Polsce obchodzi Dzień Judaizmu. Dziękujemy Panu Bogu za wspólną wiarę objawioną na kartach Starego Testamentu.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4. Od czwartku rozpoczyna się Tydzień Powszechnej Modlitwy o Jedność Chrześcijan.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5. W przyszłą niedzielę i poniedziałek przypada Dzień Babci i Dzień Dziadka.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6. Niech Jezus – Baranek Boży – wskazuje solenizantom i jubilatom rozpoczynającego się tygodnia drogę prowadzącą do zbawienia.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7.Serdeczne podziękowanie za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i złożenie ofiar na kwiaty państwu Chwarszczyńskim, Szałajko, Sławęckim, Siąkowskim. W tym tygodniu bardzo proszę o posprzątanie świątyni kolejne rodziny z ul. Ogrodowej.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8. Trwa wizyta duszpasterska w naszej parafii. Plan kolędy na nadchodzący tydzień: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- 15.01.2018 - poniedziałek - ul. Kolejowa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- 16.01.2018 - wtorek - ul. Ogrodowa - domki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- 17.01.2018 -  środa - ul. Ogrodowa nr 32,34,36,38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- 18.01.2018 - czwartek - ul. Ogrodowa nr 40,42,44 A,B,C,D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Kolędę rozpoczynamy od godz. 16.00. W związku z kolęda Msze św. do czwartku włącznie odprawiać będziemy rano o godz. 9.00.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4"/>
          <w:szCs w:val="24"/>
        </w:rPr>
        <w:t>W tym tygodniu patronują nam: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>17 I – św. Antoni (251-356), jeden z pierwszych pustelników w Egipcie, wyznaczający zasady tej formy życia pobożnego, nazwany Wielkim.</w:t>
      </w:r>
    </w:p>
    <w:p>
      <w:pPr>
        <w:pStyle w:val="Domylne"/>
        <w:bidi w:val="0"/>
        <w:ind w:left="340" w:right="288" w:hanging="36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•</w:t>
      </w:r>
      <w:r>
        <w:rPr>
          <w:rFonts w:ascii="Tahoma" w:hAnsi="Tahoma"/>
          <w:sz w:val="24"/>
          <w:szCs w:val="24"/>
        </w:rPr>
        <w:tab/>
        <w:t xml:space="preserve">19 I – św. Józef Sebastian Pelczar (1842-1924), biskup przemyski, asceta i wielki czciciel Najświętszego Serca Pana Jezusa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LibreOffice/6.0.0.1$Windows_X86_64 LibreOffice_project/d2bec56d7865f05a1003dc88449f2b0fdd85309a</Application>
  <Pages>1</Pages>
  <Words>287</Words>
  <Characters>1672</Characters>
  <CharactersWithSpaces>2002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2018-01-13T19:33:37Z</dcterms:modified>
  <cp:revision>1</cp:revision>
  <dc:subject/>
  <dc:title/>
</cp:coreProperties>
</file>