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omylne"/>
        <w:tabs>
          <w:tab w:val="left" w:pos="7088" w:leader="none"/>
        </w:tabs>
        <w:bidi w:val="0"/>
        <w:spacing w:lineRule="auto" w:line="360"/>
        <w:ind w:left="0" w:right="288" w:hanging="0"/>
        <w:jc w:val="both"/>
        <w:rPr>
          <w:rFonts w:ascii="Times New Roman" w:hAnsi="Times New Roman" w:eastAsia="Times New Roman" w:cs="Times New Roman"/>
          <w:b/>
          <w:b/>
          <w:bCs/>
          <w:sz w:val="28"/>
          <w:szCs w:val="28"/>
        </w:rPr>
      </w:pPr>
      <w:r>
        <w:rPr>
          <w:rFonts w:ascii="Tahoma" w:hAnsi="Tahoma"/>
          <w:b/>
          <w:bCs/>
          <w:sz w:val="24"/>
          <w:szCs w:val="24"/>
        </w:rPr>
        <w:t>PIĄ</w:t>
      </w:r>
      <w:r>
        <w:rPr>
          <w:rFonts w:ascii="Tahoma" w:hAnsi="Tahoma"/>
          <w:b/>
          <w:bCs/>
          <w:sz w:val="24"/>
          <w:szCs w:val="24"/>
          <w:lang w:val="pt-PT"/>
        </w:rPr>
        <w:t>TA NIEDZIELA WIELKIEGO POSTU</w:t>
        <w:tab/>
      </w:r>
      <w:r>
        <w:rPr>
          <w:rFonts w:ascii="Tahoma" w:hAnsi="Tahoma"/>
          <w:b/>
          <w:bCs/>
          <w:sz w:val="24"/>
          <w:szCs w:val="24"/>
        </w:rPr>
        <w:t xml:space="preserve">     18 marca 2018</w:t>
      </w:r>
    </w:p>
    <w:p>
      <w:pPr>
        <w:pStyle w:val="Domylne"/>
        <w:bidi w:val="0"/>
        <w:spacing w:lineRule="auto" w:line="360"/>
        <w:ind w:left="0" w:right="288" w:hanging="0"/>
        <w:jc w:val="both"/>
        <w:rPr>
          <w:rFonts w:ascii="Times New Roman" w:hAnsi="Times New Roman" w:eastAsia="Times New Roman" w:cs="Times New Roman"/>
          <w:b/>
          <w:b/>
          <w:bCs/>
          <w:sz w:val="28"/>
          <w:szCs w:val="28"/>
        </w:rPr>
      </w:pPr>
      <w:r>
        <w:rPr>
          <w:rFonts w:ascii="Tahoma" w:hAnsi="Tahoma"/>
          <w:b/>
          <w:bCs/>
          <w:sz w:val="24"/>
          <w:szCs w:val="24"/>
        </w:rPr>
        <w:t>OGŁOSZENIA DUSZPASTERSKIE</w:t>
      </w:r>
    </w:p>
    <w:p>
      <w:pPr>
        <w:pStyle w:val="Domylne"/>
        <w:bidi w:val="0"/>
        <w:ind w:left="0" w:right="288" w:hanging="0"/>
        <w:jc w:val="both"/>
        <w:rPr>
          <w:rFonts w:ascii="Tahoma" w:hAnsi="Tahoma" w:eastAsia="Times New Roman" w:cs="Times New Roman"/>
          <w:sz w:val="24"/>
          <w:szCs w:val="24"/>
        </w:rPr>
      </w:pPr>
      <w:r>
        <w:rPr>
          <w:rFonts w:eastAsia="Times New Roman" w:cs="Times New Roman" w:ascii="Tahoma" w:hAnsi="Tahoma"/>
          <w:sz w:val="24"/>
          <w:szCs w:val="24"/>
        </w:rPr>
      </w:r>
    </w:p>
    <w:p>
      <w:pPr>
        <w:pStyle w:val="Domylne"/>
        <w:bidi w:val="0"/>
        <w:ind w:left="0" w:right="288" w:hanging="0"/>
        <w:jc w:val="both"/>
        <w:rPr>
          <w:rFonts w:ascii="Times New Roman" w:hAnsi="Times New Roman" w:eastAsia="Times New Roman" w:cs="Times New Roman"/>
          <w:sz w:val="28"/>
          <w:szCs w:val="28"/>
        </w:rPr>
      </w:pPr>
      <w:r>
        <w:rPr>
          <w:rFonts w:ascii="Tahoma" w:hAnsi="Tahoma"/>
          <w:sz w:val="24"/>
          <w:szCs w:val="24"/>
        </w:rPr>
        <w:t xml:space="preserve">1. W piątą niedzielę Wielkiego Postu Pan Jezus mówi otwarcie, że musi umrzeć, aby wydać plon obfity, że zostanie nad ziemię wywyższony na krzyżu, aby pociągnąć wszystkich do siebie. Starajmy się jak najpełniej przez osobiste nawrócenie współuczestniczyć z Panem Jezusem w Jego dziele odkupienia każdego z nas. Dzisiejszej niedzieli w naszej parafii gościmy członków „Legionów Maryi”, którzy zapraszają na pierwsze spotkanie we wtorek o godz. 19.00 w domu parafialnym. </w:t>
      </w:r>
    </w:p>
    <w:p>
      <w:pPr>
        <w:pStyle w:val="Domylne"/>
        <w:bidi w:val="0"/>
        <w:ind w:left="0" w:right="288" w:hanging="0"/>
        <w:jc w:val="both"/>
        <w:rPr>
          <w:rFonts w:ascii="Tahoma" w:hAnsi="Tahoma" w:eastAsia="Times New Roman" w:cs="Times New Roman"/>
          <w:sz w:val="24"/>
          <w:szCs w:val="24"/>
        </w:rPr>
      </w:pPr>
      <w:r>
        <w:rPr>
          <w:rFonts w:eastAsia="Times New Roman" w:cs="Times New Roman" w:ascii="Tahoma" w:hAnsi="Tahoma"/>
          <w:sz w:val="24"/>
          <w:szCs w:val="24"/>
        </w:rPr>
      </w:r>
    </w:p>
    <w:p>
      <w:pPr>
        <w:pStyle w:val="Domylne"/>
        <w:bidi w:val="0"/>
        <w:ind w:left="0" w:right="288" w:hanging="0"/>
        <w:jc w:val="both"/>
        <w:rPr>
          <w:rFonts w:ascii="Tahoma" w:hAnsi="Tahoma"/>
          <w:sz w:val="24"/>
          <w:szCs w:val="24"/>
        </w:rPr>
      </w:pPr>
      <w:r>
        <w:rPr>
          <w:rFonts w:ascii="Tahoma" w:hAnsi="Tahoma"/>
          <w:sz w:val="24"/>
          <w:szCs w:val="24"/>
        </w:rPr>
        <w:t>2. Jutro przypada uroczystość św. Józefa, oblubieńca Najświętszej Maryi Panny i patrona Koś</w:t>
      </w:r>
      <w:r>
        <w:rPr>
          <w:rFonts w:ascii="Tahoma" w:hAnsi="Tahoma"/>
          <w:sz w:val="24"/>
          <w:szCs w:val="24"/>
          <w:lang w:val="es-ES_tradnl"/>
        </w:rPr>
        <w:t>cio</w:t>
      </w:r>
      <w:r>
        <w:rPr>
          <w:rFonts w:ascii="Tahoma" w:hAnsi="Tahoma"/>
          <w:sz w:val="24"/>
          <w:szCs w:val="24"/>
        </w:rPr>
        <w:t xml:space="preserve">ła. Na uroczystą Mszę Świętą z zawierzeniem mężów i ojców św. Józefowi zapraszamy o godz. 18.00. </w:t>
      </w:r>
    </w:p>
    <w:p>
      <w:pPr>
        <w:pStyle w:val="Domylne"/>
        <w:bidi w:val="0"/>
        <w:ind w:left="0" w:right="288" w:hanging="0"/>
        <w:jc w:val="both"/>
        <w:rPr>
          <w:rFonts w:ascii="Tahoma" w:hAnsi="Tahoma" w:eastAsia="Times New Roman" w:cs="Times New Roman"/>
          <w:sz w:val="24"/>
          <w:szCs w:val="24"/>
        </w:rPr>
      </w:pPr>
      <w:r>
        <w:rPr>
          <w:rFonts w:eastAsia="Times New Roman" w:cs="Times New Roman" w:ascii="Tahoma" w:hAnsi="Tahoma"/>
          <w:sz w:val="24"/>
          <w:szCs w:val="24"/>
        </w:rPr>
      </w:r>
    </w:p>
    <w:p>
      <w:pPr>
        <w:pStyle w:val="Domylne"/>
        <w:bidi w:val="0"/>
        <w:ind w:left="0" w:right="288" w:hanging="0"/>
        <w:jc w:val="both"/>
        <w:rPr>
          <w:rFonts w:ascii="Times New Roman" w:hAnsi="Times New Roman" w:eastAsia="Times New Roman" w:cs="Times New Roman"/>
          <w:sz w:val="28"/>
          <w:szCs w:val="28"/>
        </w:rPr>
      </w:pPr>
      <w:r>
        <w:rPr>
          <w:rFonts w:ascii="Tahoma" w:hAnsi="Tahoma"/>
          <w:sz w:val="24"/>
          <w:szCs w:val="24"/>
        </w:rPr>
        <w:t>3. W Wielkim Poście gromadzimy się na nabożeństwach pasyjnych: droga krzyżowa w piątek o godz. 17.30, a gorzkie żale w niedzielę o godz. 17.00.</w:t>
      </w:r>
    </w:p>
    <w:p>
      <w:pPr>
        <w:pStyle w:val="Domylne"/>
        <w:bidi w:val="0"/>
        <w:ind w:left="0" w:right="288" w:hanging="0"/>
        <w:jc w:val="both"/>
        <w:rPr>
          <w:rFonts w:ascii="Tahoma" w:hAnsi="Tahoma" w:eastAsia="Times New Roman" w:cs="Times New Roman"/>
          <w:sz w:val="24"/>
          <w:szCs w:val="24"/>
        </w:rPr>
      </w:pPr>
      <w:r>
        <w:rPr>
          <w:rFonts w:eastAsia="Times New Roman" w:cs="Times New Roman" w:ascii="Tahoma" w:hAnsi="Tahoma"/>
          <w:sz w:val="24"/>
          <w:szCs w:val="24"/>
        </w:rPr>
      </w:r>
    </w:p>
    <w:p>
      <w:pPr>
        <w:pStyle w:val="Domylne"/>
        <w:bidi w:val="0"/>
        <w:ind w:left="0" w:right="288" w:hanging="0"/>
        <w:jc w:val="both"/>
        <w:rPr>
          <w:rFonts w:ascii="Times New Roman" w:hAnsi="Times New Roman" w:eastAsia="Times New Roman" w:cs="Times New Roman"/>
          <w:sz w:val="28"/>
          <w:szCs w:val="28"/>
        </w:rPr>
      </w:pPr>
      <w:r>
        <w:rPr>
          <w:rFonts w:ascii="Tahoma" w:hAnsi="Tahoma"/>
          <w:sz w:val="24"/>
          <w:szCs w:val="24"/>
        </w:rPr>
        <w:t>4. Za tydzień Niedzielą Palmową Męki Pańskiej rozpoczynamy Wielki Tydzień. Na początku każdej Mszy Świętej pobłogosławimy palmy. Przed Sumą o godz. 11.00 zgromadzimy się przed koś</w:t>
      </w:r>
      <w:r>
        <w:rPr>
          <w:rFonts w:ascii="Tahoma" w:hAnsi="Tahoma"/>
          <w:sz w:val="24"/>
          <w:szCs w:val="24"/>
          <w:lang w:val="es-ES_tradnl"/>
        </w:rPr>
        <w:t>cio</w:t>
      </w:r>
      <w:r>
        <w:rPr>
          <w:rFonts w:ascii="Tahoma" w:hAnsi="Tahoma"/>
          <w:sz w:val="24"/>
          <w:szCs w:val="24"/>
        </w:rPr>
        <w:t>łem, skąd wyruszy uroczysta procesja na pamiątkę wjazdu Pana Jezusa do Jerozolimy.</w:t>
      </w:r>
    </w:p>
    <w:p>
      <w:pPr>
        <w:pStyle w:val="Domylne"/>
        <w:bidi w:val="0"/>
        <w:ind w:left="0" w:right="288" w:hanging="0"/>
        <w:jc w:val="both"/>
        <w:rPr>
          <w:rFonts w:ascii="Tahoma" w:hAnsi="Tahoma" w:eastAsia="Times New Roman" w:cs="Times New Roman"/>
          <w:sz w:val="24"/>
          <w:szCs w:val="24"/>
        </w:rPr>
      </w:pPr>
      <w:r>
        <w:rPr>
          <w:rFonts w:eastAsia="Times New Roman" w:cs="Times New Roman" w:ascii="Tahoma" w:hAnsi="Tahoma"/>
          <w:sz w:val="24"/>
          <w:szCs w:val="24"/>
        </w:rPr>
      </w:r>
    </w:p>
    <w:p>
      <w:pPr>
        <w:pStyle w:val="Domylne"/>
        <w:bidi w:val="0"/>
        <w:ind w:left="0" w:right="288" w:hanging="0"/>
        <w:jc w:val="both"/>
        <w:rPr>
          <w:rFonts w:ascii="Tahoma" w:hAnsi="Tahoma"/>
          <w:sz w:val="24"/>
          <w:szCs w:val="24"/>
        </w:rPr>
      </w:pPr>
      <w:r>
        <w:rPr>
          <w:rFonts w:ascii="Tahoma" w:hAnsi="Tahoma"/>
          <w:sz w:val="24"/>
          <w:szCs w:val="24"/>
        </w:rPr>
        <w:t>5. Już dzisiaj zachęcamy, aby przygotować się do dobrej spowiedzi wielkanocnej i nie odkładać sakramentalnego pojednania się z Panem Bogiem na ostatnie dni Wielkiego Postu i  Triduum Paschalne. W naszym kościele posługujemy w konfesjonale codziennie od godz. 17.00.</w:t>
      </w:r>
    </w:p>
    <w:p>
      <w:pPr>
        <w:pStyle w:val="Domylne"/>
        <w:bidi w:val="0"/>
        <w:ind w:left="0" w:right="288" w:hanging="0"/>
        <w:jc w:val="both"/>
        <w:rPr>
          <w:rFonts w:ascii="Tahoma" w:hAnsi="Tahoma" w:eastAsia="Times New Roman" w:cs="Times New Roman"/>
          <w:sz w:val="24"/>
          <w:szCs w:val="24"/>
        </w:rPr>
      </w:pPr>
      <w:r>
        <w:rPr>
          <w:rFonts w:eastAsia="Times New Roman" w:cs="Times New Roman" w:ascii="Tahoma" w:hAnsi="Tahoma"/>
          <w:sz w:val="24"/>
          <w:szCs w:val="24"/>
        </w:rPr>
      </w:r>
    </w:p>
    <w:p>
      <w:pPr>
        <w:pStyle w:val="Domylne"/>
        <w:bidi w:val="0"/>
        <w:ind w:left="0" w:right="288" w:hanging="0"/>
        <w:jc w:val="both"/>
        <w:rPr>
          <w:rFonts w:ascii="Times New Roman" w:hAnsi="Times New Roman" w:eastAsia="Times New Roman" w:cs="Times New Roman"/>
          <w:sz w:val="28"/>
          <w:szCs w:val="28"/>
        </w:rPr>
      </w:pPr>
      <w:r>
        <w:rPr>
          <w:rFonts w:ascii="Tahoma" w:hAnsi="Tahoma"/>
          <w:sz w:val="24"/>
          <w:szCs w:val="24"/>
        </w:rPr>
        <w:t>6. Zachęcamy również, aby rodziny zatroszczyły się o zaproszenie duszpasterzy do odwiedzenia chorych w domach.</w:t>
      </w:r>
    </w:p>
    <w:p>
      <w:pPr>
        <w:pStyle w:val="Domylne"/>
        <w:bidi w:val="0"/>
        <w:ind w:left="0" w:right="288" w:hanging="0"/>
        <w:jc w:val="both"/>
        <w:rPr>
          <w:rFonts w:ascii="Tahoma" w:hAnsi="Tahoma" w:eastAsia="Times New Roman" w:cs="Times New Roman"/>
          <w:sz w:val="24"/>
          <w:szCs w:val="24"/>
        </w:rPr>
      </w:pPr>
      <w:r>
        <w:rPr>
          <w:rFonts w:eastAsia="Times New Roman" w:cs="Times New Roman" w:ascii="Tahoma" w:hAnsi="Tahoma"/>
          <w:sz w:val="24"/>
          <w:szCs w:val="24"/>
        </w:rPr>
      </w:r>
    </w:p>
    <w:p>
      <w:pPr>
        <w:pStyle w:val="Domylne"/>
        <w:bidi w:val="0"/>
        <w:ind w:left="0" w:right="288" w:hanging="0"/>
        <w:jc w:val="both"/>
        <w:rPr>
          <w:rFonts w:ascii="Tahoma" w:hAnsi="Tahoma"/>
          <w:sz w:val="24"/>
          <w:szCs w:val="24"/>
        </w:rPr>
      </w:pPr>
      <w:r>
        <w:rPr>
          <w:rFonts w:ascii="Tahoma" w:hAnsi="Tahoma"/>
          <w:sz w:val="24"/>
          <w:szCs w:val="24"/>
        </w:rPr>
        <w:t>7. Bardzo serdecznie dziękujemy za posprzątanie świątyni i złożenie ofiar na kwiaty państwu  Renacie i Markowi Białek, Dorocie i Romanowi Świgoń, Bogumile i Stanisławowi Żuk. W tym tygodniu prosimy o posprzątanie koś</w:t>
      </w:r>
      <w:r>
        <w:rPr>
          <w:rFonts w:ascii="Tahoma" w:hAnsi="Tahoma"/>
          <w:sz w:val="24"/>
          <w:szCs w:val="24"/>
          <w:lang w:val="es-ES_tradnl"/>
        </w:rPr>
        <w:t>cio</w:t>
      </w:r>
      <w:r>
        <w:rPr>
          <w:rFonts w:ascii="Tahoma" w:hAnsi="Tahoma"/>
          <w:sz w:val="24"/>
          <w:szCs w:val="24"/>
        </w:rPr>
        <w:t>ła kolejne rodziny z ul. Ogrodowej. Również serdeczne podziękowanie za złożenie ofiar w ubiegła niedzielę w wysokości 3033 zł na fundusz remontowo - budowlany naszej świątyni i domu parafialnego. W tym roku zaplanowana jest wymiana i remont dachu na plebanii oraz nowe drzwi zewnętrzne do zakrystii. Parafialny Zespół CARITAS zaprasza do nabywania kart świątecznych i świec  oraz chlebków do koszyczka wielkanocnego.</w:t>
      </w:r>
    </w:p>
    <w:p>
      <w:pPr>
        <w:pStyle w:val="Domylne"/>
        <w:bidi w:val="0"/>
        <w:ind w:left="0" w:right="288" w:hanging="0"/>
        <w:jc w:val="both"/>
        <w:rPr>
          <w:rFonts w:ascii="Tahoma" w:hAnsi="Tahoma" w:eastAsia="Times New Roman" w:cs="Times New Roman"/>
          <w:sz w:val="24"/>
          <w:szCs w:val="24"/>
        </w:rPr>
      </w:pPr>
      <w:r>
        <w:rPr>
          <w:rFonts w:eastAsia="Times New Roman" w:cs="Times New Roman" w:ascii="Tahoma" w:hAnsi="Tahoma"/>
          <w:sz w:val="24"/>
          <w:szCs w:val="24"/>
        </w:rPr>
      </w:r>
    </w:p>
    <w:p>
      <w:pPr>
        <w:pStyle w:val="Domylne"/>
        <w:bidi w:val="0"/>
        <w:ind w:left="0" w:right="288" w:hanging="0"/>
        <w:jc w:val="both"/>
        <w:rPr>
          <w:rFonts w:ascii="Tahoma" w:hAnsi="Tahoma"/>
          <w:sz w:val="24"/>
          <w:szCs w:val="24"/>
        </w:rPr>
      </w:pPr>
      <w:r>
        <w:rPr>
          <w:rFonts w:ascii="Tahoma" w:hAnsi="Tahoma"/>
          <w:sz w:val="24"/>
          <w:szCs w:val="24"/>
        </w:rPr>
        <w:t xml:space="preserve">8. Niech św. Józef opiekuje się solenizantami i jubilatami rozpoczynającego się tygodnia. Przypominamy, że z soboty na niedzielę następuje zmiana czasu z zimowego na letni. Zegary przesuwamy o godzinę do przodu.                      </w:t>
      </w:r>
    </w:p>
    <w:sectPr>
      <w:headerReference w:type="default" r:id="rId2"/>
      <w:footerReference w:type="default" r:id="rId3"/>
      <w:type w:val="nextPage"/>
      <w:pgSz w:w="11906" w:h="16838"/>
      <w:pgMar w:left="1134" w:right="1134" w:header="709" w:top="1134"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swiss"/>
    <w:pitch w:val="variable"/>
  </w:font>
  <w:font w:name="Helvetica">
    <w:altName w:val="Arial"/>
    <w:charset w:val="ee"/>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color w:val="00000A"/>
        <w:lang w:val="pl-PL" w:eastAsia="zh-CN" w:bidi="hi-IN"/>
      </w:rPr>
    </w:rPrDefault>
    <w:pPrDefault>
      <w:pPr/>
    </w:pPrDefault>
  </w:docDefaults>
  <w:style w:type="paragraph" w:styleId="Normal" w:default="1">
    <w:name w:val="Normal"/>
    <w:qFormat/>
    <w:pPr>
      <w:pageBreakBefore w:val="false"/>
      <w:widowControl/>
      <w:pBdr/>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00000A"/>
      <w:spacing w:val="0"/>
      <w:w w:val="100"/>
      <w:kern w:val="0"/>
      <w:position w:val="0"/>
      <w:sz w:val="24"/>
      <w:sz w:val="24"/>
      <w:szCs w:val="24"/>
      <w:u w:val="none" w:color="00000A"/>
      <w:vertAlign w:val="baseline"/>
      <w:lang w:val="en-US" w:eastAsia="en-US" w:bidi="ar-SA"/>
    </w:rPr>
  </w:style>
  <w:style w:type="character" w:styleId="DefaultParagraphFont" w:default="1">
    <w:name w:val="Default Paragraph Font"/>
    <w:qFormat/>
    <w:rPr/>
  </w:style>
  <w:style w:type="character" w:styleId="Czeinternetowe">
    <w:name w:val="Łącze internetowe"/>
    <w:rPr>
      <w:u w:val="single" w:color="00000A"/>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omylne">
    <w:name w:val="Domyślne"/>
    <w:qFormat/>
    <w:pPr>
      <w:keepNext w:val="false"/>
      <w:keepLines w:val="false"/>
      <w:pageBreakBefore w:val="false"/>
      <w:widowControl/>
      <w:shd w:val="clear" w:color="auto" w:fill="auto"/>
      <w:suppressAutoHyphens w:val="false"/>
      <w:bidi w:val="0"/>
      <w:spacing w:lineRule="auto" w:line="240" w:before="0" w:after="0"/>
      <w:ind w:left="0" w:right="0" w:hanging="0"/>
      <w:jc w:val="left"/>
    </w:pPr>
    <w:rPr>
      <w:rFonts w:ascii="Helvetica" w:hAnsi="Helvetica"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00000A"/>
      <w:vertAlign w:val="baseline"/>
      <w:lang w:val="pl-PL" w:eastAsia="zh-CN" w:bidi="hi-IN"/>
    </w:rPr>
  </w:style>
  <w:style w:type="paragraph" w:styleId="Gwka">
    <w:name w:val="Header"/>
    <w:basedOn w:val="Normal"/>
    <w:pPr/>
    <w:rPr/>
  </w:style>
  <w:style w:type="paragraph" w:styleId="Stopka">
    <w:name w:val="Footer"/>
    <w:basedOn w:val="Normal"/>
    <w:pPr/>
    <w:rPr/>
  </w:style>
  <w:style w:type="numbering" w:styleId="NoList" w:default="1">
    <w:name w:val="No List"/>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4</TotalTime>
  <Application>LibreOffice/6.0.1.1$Windows_X86_64 LibreOffice_project/60bfb1526849283ce2491346ed2aa51c465abfe6</Application>
  <Pages>1</Pages>
  <Words>343</Words>
  <Characters>2019</Characters>
  <CharactersWithSpaces>2384</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2018-03-17T14:30:10Z</dcterms:modified>
  <cp:revision>1</cp:revision>
  <dc:subject/>
  <dc:title/>
</cp:coreProperties>
</file>