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- 28.10.2018 r. - XXX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08.00 - z okazji imienin  i 93 urodzin Tadeusza, z prośbą o Boże błogosławieństwo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Wanda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Tadeusz SIEWIOR - intencja imieninowa od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- 29.10.2018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- 30.10.2018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……………………………………………………………………………..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- 31.10.2018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+ Józefa (f) FIAŁKOWSKA - int od syna Zbigniewa i córki Bożeny         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 </w:t>
      </w:r>
      <w:r>
        <w:rPr>
          <w:rFonts w:ascii="Helvetica" w:hAnsi="Helvetica"/>
          <w:sz w:val="24"/>
          <w:szCs w:val="24"/>
          <w:u w:val="none" w:color="000000"/>
        </w:rPr>
        <w:t>z rodzinami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- 01.11.2018 r. WSZYSTKICH ŚWIĘTYCH - uroczystość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08.00 - + Karolina, Alina, Józef HALUCH, +Józefa(f), Danuta, Władysław, Eugeniusz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</w:t>
      </w:r>
      <w:r>
        <w:rPr>
          <w:rFonts w:ascii="Helvetica" w:hAnsi="Helvetica"/>
          <w:sz w:val="24"/>
          <w:szCs w:val="24"/>
          <w:u w:val="none" w:color="000000"/>
        </w:rPr>
        <w:t>KOWALSCY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13.00 - za wszystkich wiernych zmarłych spoczywających na cmentarzu w Dolicach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- 02.11.2018 r.  WSPOMNIENIE WSZYSTKICH WIERNYCH ZMARŁYCH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Edward URBAŃSKI - 26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Zofia, Piotr PRZYBYLSCY, + Lena FLESZAR, + Wiktoria PIOTROWSKA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- 03.11.2018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Wojciech SZCZEPAŃSKI I ++ z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- 04.11.2018 r. - XXXI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o Boże błogosławieństwo dla Tadeusza  w 93 rocznicę urodzin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Zenobia CZARNECKA - 4 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+ Stanisław DANICKI - int. od byłych i obecnych pracowników szkoły </w:t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  </w:t>
      </w:r>
      <w:r>
        <w:rPr>
          <w:rFonts w:ascii="Helvetica" w:hAnsi="Helvetica"/>
          <w:sz w:val="24"/>
          <w:szCs w:val="24"/>
          <w:u w:val="none" w:color="000000"/>
        </w:rPr>
        <w:t>podstawowej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LibreOffice/6.1.0.3$Windows_X86_64 LibreOffice_project/efb621ed25068d70781dc026f7e9c5187a4decd1</Application>
  <Pages>1</Pages>
  <Words>201</Words>
  <Characters>1077</Characters>
  <CharactersWithSpaces>1370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