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4" w:hanging="0"/>
        <w:jc w:val="left"/>
        <w:rPr>
          <w:rFonts w:ascii="Tahoma" w:hAnsi="Tahoma"/>
          <w:sz w:val="22"/>
          <w:szCs w:val="22"/>
          <w:lang w:val="pl-PL"/>
        </w:rPr>
      </w:pPr>
      <w:bookmarkStart w:id="0" w:name="__DdeLink__175_2607572260"/>
      <w:bookmarkEnd w:id="0"/>
      <w:r>
        <w:rPr>
          <w:rFonts w:ascii="Tahoma" w:hAnsi="Tahoma"/>
          <w:b/>
          <w:bCs/>
          <w:sz w:val="22"/>
          <w:szCs w:val="22"/>
          <w:lang w:val="pl-PL"/>
        </w:rPr>
        <w:t>TRZECIA NIEDZIELA ADWENTU                                                         16 grudnia 2018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1. Trzecia niedziela Adwentu to niedziela radości – </w:t>
      </w:r>
      <w:r>
        <w:rPr>
          <w:rFonts w:ascii="Tahoma" w:hAnsi="Tahoma"/>
          <w:i/>
          <w:iCs/>
          <w:sz w:val="22"/>
          <w:szCs w:val="22"/>
          <w:lang w:val="pl-PL"/>
        </w:rPr>
        <w:t>gaudete</w:t>
      </w:r>
      <w:r>
        <w:rPr>
          <w:rFonts w:ascii="Tahoma" w:hAnsi="Tahoma"/>
          <w:sz w:val="22"/>
          <w:szCs w:val="22"/>
          <w:lang w:val="pl-PL"/>
        </w:rPr>
        <w:t>. Zbliża się bowiem czas wypełnienia obietnicy, nadejścia Zbawiciela. Stąd nietypowy, różowy kolor szat liturgicznych. Aby owa radość stała się naszym udziałem, trzeba dobrze wykorzystać czas przygotowania, jaki daje nam Pan.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2. W kolejnym tygodniu Adwentu Kościół zaprasza nas do modlitwy o chrześcijańskie życie naszych rodzin. Zapraszamy do udziału w liturgii najbliższych dni, a także do rodzinnej modlitwy w domach.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3. Wytrwale kontynuujmy nasz udział w Mszach Świętych roratnych, sprawowanych w poniedziałki, środy i piątki o godz.18.00.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4. Najlepszym przygotowaniem do zbliżających się świąt Bożego Narodzenia niech będzie oczyszczenie i umocnienie serc w sakramencie pokuty. Spowiedź święta w naszym kościele codziennie od godz. 17.00.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5. Parafialny Zespół Caritas zaprasza do nabywania świec na stół wielkanocny oraz kart świątecznych. Można również przy wyjściu z kościoła nabyć opłatki wigilijne.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6. Serdeczną pamięcią otaczamy wszystkich solenizantów i jubilatów rozpoczętego tygodnia. Niech radość w Panu będzie Waszym udziałem. Składam serdeczne podziękowanie za złożone ofiary na fundusz budowlano - remontowy naszego kościoła i domu parafialnego w wysokości 2 500 zł. Dziękujemy również za dekoracje i posprzątanie świątyni parze młodych, w tym tygodniu kościół udekorują i posprzątają rodzice dzieci komunijnych. Dekoracja i sprzątanie w sobotę 22 grudnia po Mszy św. wieczornej.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  <w:bookmarkStart w:id="1" w:name="__DdeLink__175_2607572260"/>
      <w:bookmarkStart w:id="2" w:name="__DdeLink__175_2607572260"/>
      <w:bookmarkEnd w:id="2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de-DE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LibreOffice/6.1.2.1$Windows_X86_64 LibreOffice_project/65905a128db06ba48db947242809d14d3f9a93fe</Application>
  <Pages>1</Pages>
  <Words>210</Words>
  <Characters>1313</Characters>
  <CharactersWithSpaces>1573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2018-12-16T21:16:37Z</dcterms:modified>
  <cp:revision>1</cp:revision>
  <dc:subject/>
  <dc:title/>
</cp:coreProperties>
</file>