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- 16.12.2018 r.  III Niedziela Adwentu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Józef i Helena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Jan KOLIŃSKI - 2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z okazji 30-tych urodzin Tomasza z prośbą o Boże błogosławieństwo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- 17.12.2018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1.+ Czesława SKIERKOWSKA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2. dantis (5)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- 18.12.2018 r</w:t>
      </w:r>
      <w:r>
        <w:rPr>
          <w:rFonts w:ascii="Helvetica" w:hAnsi="Helvetica"/>
          <w:sz w:val="24"/>
          <w:szCs w:val="24"/>
          <w:u w:val="none" w:color="000000"/>
        </w:rPr>
        <w:t xml:space="preserve">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Lucyna GROCHOCKA - 3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- 19.12.2018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++ Wiktoria - kol. rocz. śmierci, Stanisław, Marcin - kol. rocz.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- 20.12.2018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18.00 - 1. z okazji urodzin ks. Proboszcza i Heleny PIESZKO - int. od Legionu Maryi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2. dantis (6)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- 21.12.2018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18.00 - 1. + Maria BRAJTA - 30 dzień po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2. dantis (7)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- 22.12.2018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Bernard KOMINOWSKI - 12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- 23.12.2018 r.  IV Niedziela Adwentu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o Boże błogosławieństwo i opiekę Matki Bożej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Marianna KASZUBA - 22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Leonard ZALESKI - int. od rodziny PASZKÓW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180</Words>
  <Characters>832</Characters>
  <CharactersWithSpaces>1080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