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clear" w:pos="720"/>
          <w:tab w:val="left" w:pos="360" w:leader="none"/>
          <w:tab w:val="left" w:pos="732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634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</w:rPr>
        <w:t>SIÓDMA NIEDZIELA W CIĄGU ROKU                              .24 lutego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>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 xml:space="preserve">1. Chrystusowa Ewangelia nieustannie stawia przed nami nowe wyzwania. Przykazanie miłości nieprzyjaciół </w:t>
      </w:r>
      <w:r>
        <w:rPr>
          <w:rFonts w:ascii="Tahoma" w:hAnsi="Tahoma"/>
          <w:sz w:val="22"/>
          <w:szCs w:val="22"/>
          <w:lang w:val="it-IT"/>
        </w:rPr>
        <w:t>dosi</w:t>
      </w:r>
      <w:r>
        <w:rPr>
          <w:rFonts w:ascii="Tahoma" w:hAnsi="Tahoma"/>
          <w:sz w:val="22"/>
          <w:szCs w:val="22"/>
        </w:rPr>
        <w:t>ęga naszych uprzedzeń, doznanych krzywd i niesprawiedliwości. Podejmijmy w nowym tygodniu pr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bę wypełnienia przykazania, do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rego nie tylko zaprasza, ale i uzdalnia nas Duch Święty.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2. Nowenna do Matki Bożej Niestającej Pomocy w środę o godz.18.00.  Osobiste prośby, podziękowania moż</w:t>
      </w:r>
      <w:r>
        <w:rPr>
          <w:rFonts w:ascii="Tahoma" w:hAnsi="Tahoma"/>
          <w:sz w:val="22"/>
          <w:szCs w:val="22"/>
          <w:lang w:val="sv-SE"/>
        </w:rPr>
        <w:t>na sk</w:t>
      </w:r>
      <w:r>
        <w:rPr>
          <w:rFonts w:ascii="Tahoma" w:hAnsi="Tahoma"/>
          <w:sz w:val="22"/>
          <w:szCs w:val="22"/>
        </w:rPr>
        <w:t>ł</w:t>
      </w:r>
      <w:r>
        <w:rPr>
          <w:rFonts w:ascii="Tahoma" w:hAnsi="Tahoma"/>
          <w:sz w:val="22"/>
          <w:szCs w:val="22"/>
          <w:lang w:val="es-ES_tradnl"/>
        </w:rPr>
        <w:t>ada</w:t>
      </w:r>
      <w:r>
        <w:rPr>
          <w:rFonts w:ascii="Tahoma" w:hAnsi="Tahoma"/>
          <w:sz w:val="22"/>
          <w:szCs w:val="22"/>
        </w:rPr>
        <w:t>ć na klęczniku przed rozpoczęciem nowenny.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3. W czwartkowy wiecz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 zapraszamy do modlitwy w intencji o nowe powołania kapłańskie i zakonne, zwłaszcza z naszej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lnoty parafialnej.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 xml:space="preserve">4. Możliwość skorzystania z sakramentu pokuty w piątek od godz. 17.00. Podczas Mszy Świętej o godz. 18.00 będziemy przepraszali za wszystkie grzechy wobec Najświętszego Serca Pana Jezusa.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 xml:space="preserve">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 xml:space="preserve">5. Czcicieli Niepokalanego Serca Matki Bożej zapraszamy w sobotę na Mszę Świętą o godz.18.00.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6. Kapłańskie odwiedziny chorych z Komunią św. w sobotę od godz. 09.00.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7. W piątek 1 marca obchodzimy Narodowy Dzień Pamię</w:t>
      </w:r>
      <w:r>
        <w:rPr>
          <w:rFonts w:ascii="Tahoma" w:hAnsi="Tahoma"/>
          <w:sz w:val="22"/>
          <w:szCs w:val="22"/>
          <w:lang w:val="it-IT"/>
        </w:rPr>
        <w:t xml:space="preserve">ci </w:t>
      </w:r>
      <w:r>
        <w:rPr>
          <w:rFonts w:ascii="Tahoma" w:hAnsi="Tahoma"/>
          <w:sz w:val="22"/>
          <w:szCs w:val="22"/>
        </w:rPr>
        <w:t>„Żołnierzy Wyklętych”. Niech tego dnia towarzyszy nam pamięć i modlitwa za bohater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naszej Ojczyzny. Po Mszy Świętej wieczornej odśpiewamy „Boż</w:t>
      </w:r>
      <w:r>
        <w:rPr>
          <w:rFonts w:ascii="Tahoma" w:hAnsi="Tahoma"/>
          <w:sz w:val="22"/>
          <w:szCs w:val="22"/>
          <w:lang w:val="it-IT"/>
        </w:rPr>
        <w:t>e, co</w:t>
      </w:r>
      <w:r>
        <w:rPr>
          <w:rFonts w:ascii="Tahoma" w:hAnsi="Tahoma"/>
          <w:sz w:val="22"/>
          <w:szCs w:val="22"/>
        </w:rPr>
        <w:t xml:space="preserve">ś Polskę”, zawierzając przyszłość Polski Bożej opiece.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8. Zachęcamy do lektury prasy katolickiej,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rą rozprowadzamy w zakrystii, oraz przy wyjściu głównym z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</w:t>
      </w:r>
      <w:r>
        <w:rPr>
          <w:rFonts w:ascii="Tahoma" w:hAnsi="Tahoma"/>
          <w:sz w:val="22"/>
          <w:szCs w:val="22"/>
          <w:lang w:val="it-IT"/>
        </w:rPr>
        <w:t xml:space="preserve">a.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9. Solenizantom i jubilatom tygodnia życzymy obfitych Bożych dar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i wielu znak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ludzkiej miłości. Serdeczne podziękowania dla Anny Zając, Anny Kominowskiej, Izabeli i Elżbiety Betler oraz Krystyny i Antoniego Świąder za posprzątanie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i złożenie ofiar na kwiaty. W tym tygodniu bardzo proszę o posprzątanie świątyni kolejne rodziny z ulicy Kolejowej.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10. W minionym tygodniu skierowaliśmy prośbę do Księdza Biskupa Archidiecezji Białostockiej o przekazanie naszej parafii relikwii Bł. ks. Michała Sopoćki. Bardzo proszę Czcigodnych Parafian o modlitwę, by relikwie piewcy Bożego Miłosierdzia mogły być zainstalowane w naszej świątyni obok relikwii św. Siostry Faustyny Kowalskiej. Sponsorzy relikwiarza i relikwiarium bardzo mile widziani.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 xml:space="preserve">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11. W minionym tygodniu Pan B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g powołał do wiecznoś</w:t>
      </w:r>
      <w:r>
        <w:rPr>
          <w:rFonts w:ascii="Tahoma" w:hAnsi="Tahoma"/>
          <w:sz w:val="22"/>
          <w:szCs w:val="22"/>
          <w:lang w:val="it-IT"/>
        </w:rPr>
        <w:t xml:space="preserve">ci </w:t>
      </w:r>
      <w:r>
        <w:rPr>
          <w:rFonts w:ascii="Tahoma" w:hAnsi="Tahoma"/>
          <w:sz w:val="22"/>
          <w:szCs w:val="22"/>
        </w:rPr>
        <w:t>śp. Czesławę Ż</w:t>
      </w:r>
      <w:r>
        <w:rPr>
          <w:rFonts w:ascii="Tahoma" w:hAnsi="Tahoma"/>
          <w:sz w:val="22"/>
          <w:szCs w:val="22"/>
          <w:lang w:val="de-DE"/>
        </w:rPr>
        <w:t>OCHOWSK</w:t>
      </w:r>
      <w:r>
        <w:rPr>
          <w:rFonts w:ascii="Tahoma" w:hAnsi="Tahoma"/>
          <w:sz w:val="22"/>
          <w:szCs w:val="22"/>
        </w:rPr>
        <w:t xml:space="preserve">Ą. </w:t>
      </w:r>
      <w:r>
        <w:rPr>
          <w:rFonts w:ascii="Tahoma" w:hAnsi="Tahoma"/>
          <w:i/>
          <w:iCs/>
          <w:sz w:val="22"/>
          <w:szCs w:val="22"/>
        </w:rPr>
        <w:t>Wieczny odpoczynek…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LibreOffice/6.1.2.1$Windows_X86_64 LibreOffice_project/65905a128db06ba48db947242809d14d3f9a93fe</Application>
  <Pages>1</Pages>
  <Words>308</Words>
  <Characters>1921</Characters>
  <CharactersWithSpaces>2254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2019-02-23T20:37:44Z</dcterms:modified>
  <cp:revision>1</cp:revision>
  <dc:subject/>
  <dc:title/>
</cp:coreProperties>
</file>