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0"/>
          <w:szCs w:val="20"/>
          <w:u w:val="single" w:color="000000"/>
        </w:rPr>
      </w:pPr>
      <w:r>
        <w:rPr>
          <w:rFonts w:eastAsia="Helvetica" w:cs="Helvetica" w:ascii="Helvetica" w:hAnsi="Helvetica"/>
          <w:b/>
          <w:bCs/>
          <w:sz w:val="20"/>
          <w:szCs w:val="20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NIEDZIELA  - 26.01.2020 -  </w:t>
      </w:r>
      <w:bookmarkStart w:id="0" w:name="__DdeLink__74_4249676679"/>
      <w:r>
        <w:rPr>
          <w:rFonts w:ascii="Helvetica" w:hAnsi="Helvetica"/>
          <w:b/>
          <w:bCs/>
          <w:sz w:val="26"/>
          <w:szCs w:val="26"/>
          <w:u w:val="single" w:color="000000"/>
        </w:rPr>
        <w:t>III Niedziela Zwykła</w:t>
      </w:r>
      <w:bookmarkEnd w:id="0"/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Stanisława (f), Czesława (f), Henryk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Zbigniew DARGACZ - 6 rocznica śmierci ++ z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Maria - 1 rocznica śmierci, + Tadeusz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- 27.01.2020 r.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18.00 - 1) + ks. Wojciech PLUSKOT - gr. 27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2) + Lilianna WYRZYKOWSKA - int od uczestników pogrzebu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- 28.01.2020 - Św. Tomasza z Akwinu  dK, wspomnienie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+ ks. Wojciech PLUSKOT - gr. 28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non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 29.01.2020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godz. 18.00 - + ks. Wojciech PLUSKOT - gr. 29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- 30.01.2020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+ ks. Wojciech PLUSKOT - gr. 30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PIATEK - 31.01.2020 - Św. Jana Bosko, wspomnienie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Stanisława (f) - w rocznicę śmierci + Zofia + Aniela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- 01.02.2020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Mieczysław JASKÓLSKI - 30 dzień po pogrzebie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- 02.02.2020 -  IV Niedziela Zwykła -  Ofiarowanie Pańskie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Lilianna WYRZYKOWSKA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Leszek URBAŃSKI - 3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Józef ++ z rodziny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LibreOffice/6.3.1.2$Windows_X86_64 LibreOffice_project/b79626edf0065ac373bd1df5c28bd630b4424273</Application>
  <Pages>1</Pages>
  <Words>182</Words>
  <Characters>819</Characters>
  <CharactersWithSpaces>1078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