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- 03.05.2020 r. -  IV Niedziela Wielkanocna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Jan , Władysław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pro populo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Stanisław i Maria ŻUK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- 04.05.2020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Genowefa PLUTA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- 05.05.2020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1.+ Andrzej - kolejna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o powrót do zdrowia dla Marii i o Boże błogosławieństwo dla 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single" w:color="000000"/>
        </w:rPr>
        <w:t xml:space="preserve">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06.05.2020 r.- Świętych Apostołów Filipa i Jakuba,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Jadwiga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- 07.05.2020 r. - NMP Matki Łaski Bożej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 1. + + Rozalia, Franciszek, Amalia, Jan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Sabina STOŁECKA - int.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- 08.05.2020 r.- św. Stanisława, bp m, głównego patrona polski, uroczystość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Stanisław i Stanisława (f) KALINOWSCY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Stanisław SZKARADEK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- 09.05.2020 r.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+ Jadwiga, Zbigniew, Maria, Rozalia - w kolejne rocznice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singl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- 10.05.2020 r. -  V Niedziela Wielkanocna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Lucyna - 4 rocznica śmierci, + Jan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+ Irena WALCZAK, Mirosław WALCZAK,  ++ z rodziny - kolejna rocznica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Marian PLUTA  - kolejna rocznica śmierci + + rodziców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222</Words>
  <Characters>1078</Characters>
  <CharactersWithSpaces>1483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