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ahoma" w:hAnsi="Tahoma"/>
          <w:lang w:val="pl-PL"/>
        </w:rPr>
      </w:pPr>
      <w:r>
        <w:rPr>
          <w:rFonts w:ascii="Tahoma" w:hAnsi="Tahoma"/>
          <w:b/>
          <w:bCs/>
          <w:lang w:val="pl-PL"/>
        </w:rPr>
        <w:t xml:space="preserve">ZESŁANIE DUCHA ŚWIĘTEGO </w:t>
        <w:tab/>
        <w:tab/>
        <w:tab/>
        <w:tab/>
        <w:tab/>
        <w:t>31 maja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ahoma" w:hAnsi="Tahoma"/>
          <w:lang w:val="pl-PL"/>
        </w:rPr>
      </w:pPr>
      <w:r>
        <w:rPr>
          <w:rFonts w:ascii="Tahoma" w:hAnsi="Tahoma"/>
          <w:b/>
          <w:bCs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1. W dzisiejszą uroczystość Zesłania Ducha Świętego, nazywaną w Polsce „Zielonymi Świątkami”, kończy się okres Wielkanocy. Kościół modli się: „Panie, nasz Boże, spraw, aby zgodnie z obietnicą Twojego Syna Duch Święty dał nam głębiej zrozumieć tajemnice Eucharystii i doprowadził nas do całej prawdy”. On umacnia to co słabe, prostuje to co błędne, rozgrzewa oziębłe i przynosi błogosławieństwo pokoju. Nie lękajmy się, On wszystkiego nas nauczy. Tylko otwórzmy się na Jego światło i pamiętajmy, że każda Eucharystia jest wciąż dokonującą się Pięćdziesiątnicą.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2. Jutro, w poniedziałek, 1 czerwca (tradycyjnie drugi dzień Zielonych Świąt), obchodzimy święto Najświętszej Maryi Panny Matki Kościoła, Głównej Patronki Archidiecezji. Podczas Soboru Watykańskiego II biskupi polscy złożyli prośbę o ogłoszenie Najświętszej Maryi Panny Matką Kościoła i oddanie całej ludzkości Jej Macierzyńskiemu Sercu. Papież Święty Paweł VI ogłosił Maryję Matką Kościoła. Poniedziałkowe święto podkreśla rolę, jaką Maryja odgrywa w historii zbawienia i w Kościele.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3. Jutro obchodzimy Międzynarodowy Dzień Dziecka. Na Eucharystię o godz.18.00 zapraszam przede wszystkim dzieci z rodzicami, aby wspólnie modlić się o czyste i dobre serca dla nich, o ich duchowy wzrost i bezpieczeństwo w trudnych czasach.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4. Czerwiec poświęcony jest Najświętszemu Sercu Pana Jezusa. W naszym kościele codziennie o godz.18.30 będziemy odprawiali nabożeństwa czerwcowe, podczas których śpiewamy Litanię do Serca Pana Jezusa. Licznie uczęszczajmy na te nabożeństwa, aby wynagrodzić Panu Bogu wszystkie nasze grzechy i nieprawości. W niedziele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5. W środę zapraszam na Nowennę do Matki Bożej Nieustającej Pomocy oraz na wieczorną Eucharystię o godz. 18.00. W tym tez dniu serdecznie zapraszamy wszystkich członków Żywego Różańca, jak również osoby, które chciałyby wstąpić i zasilić modlitewnie Żywy Różaniec.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6. W czwartek, 4 czerwca, będziemy przeżywali święto Jezusa Chrystusa, Najwyższego i Wiecznego Kapłana. Niech to będzie dzień szczególnej modlitwy naszej wspólnoty parafialnej za powołanych do kapłaństwa, o ich świętość i wytrwałość w kapłańskim posługiwaniu. Naszą modlitewną pamięcią obejmiemy też diakonów i kleryków naszej diecezji, którzy przygotowują się do kapłaństwa.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7. W tym tygodniu przypada pierwszy czwartek, pierwszy piątek i pierwsza sobota miesiąca. W piątek z posługą duszpasterską udamy się do chorych naszej wspólnoty parafialnej od godz. 9.00. Pierwszy piątek jest dniem Komunii św. wynagradzającej za grzechy osobiste i całego świata. W naszym kościele odbędzie się adoracja Najświętszego Sakramentu od godz. 17.00, w tym czasie również okazja do spowiedzi św. Wieczorna Msza Święta wynagradzająca oraz pierwszopiątkowe nabożeństwo o godz. 18.00. W pierwszą sobotę wieczorna Msza Święta o godz. 18.00, a po niej pierwszosobotnie nabożeństwo ku czci Niepokalanego Serca Matki Bożej.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8. W sobotę przypada też 10. rocznica uroczystej beatyfikacji ks. Jerzego Popiełuszki. Przez wstawiennictwo tego polskiego błogosławionego będziemy prosili o sprawiedliwość społeczną w naszej Ojczyźnie oraz o mądrość i roztropność dla rządzących naszym narodem.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9. W przyszłą niedzielę, 7 czerwca, będziemy obchodzili uroczystość Najświętszej Trójcy. Jednocześnie będzie to doroczny Dzień Dziękczynienia.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10. Bardzo serdecznie dziękujemy za posprzątanie naszej świątyni i złożenie ofiar na kwiaty rodzinom - Onyszczuk, Lipka i Stalingier. W tym tygodniu bardzo serdecznie prosimy o posprzątanie kościoła kolejne rodziny z ul. Ogrodowej.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11. W związku ze zniesieniem obostrzeń epidemiologicznych i na usilną prośbę ks. abpa Andrzeja Dziegi przygotujemy się w tym roku do uroczystej procesji Bożego Ciała, zgodnie z naszą tradycją i z zachowaniem wszystkich obecnych przepisów sanitarno - porządkowych. O szczegółach poinformujemy za tydzień. </w:t>
      </w:r>
    </w:p>
    <w:sectPr>
      <w:headerReference w:type="default" r:id="rId2"/>
      <w:footerReference w:type="default" r:id="rId3"/>
      <w:type w:val="nextPage"/>
      <w:pgSz w:w="11906" w:h="16838"/>
      <w:pgMar w:left="900" w:right="347" w:header="105" w:top="530" w:footer="128" w:bottom="412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-283" w:right="0" w:hanging="397"/>
      <w:jc w:val="left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LibreOffice/6.2.4.2$Windows_X86_64 LibreOffice_project/2412653d852ce75f65fbfa83fb7e7b669a126d64</Application>
  <Pages>1</Pages>
  <Words>540</Words>
  <Characters>3350</Characters>
  <CharactersWithSpaces>3884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2020-05-31T09:56:47Z</dcterms:modified>
  <cp:revision>1</cp:revision>
  <dc:subject/>
  <dc:title/>
</cp:coreProperties>
</file>