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bookmarkStart w:id="0" w:name="_GoBack"/>
      <w:r w:rsidRPr="009602C1">
        <w:rPr>
          <w:rFonts w:ascii="Tahoma" w:hAnsi="Tahoma" w:cs="Tahoma"/>
          <w:b/>
          <w:bCs/>
          <w:sz w:val="22"/>
          <w:szCs w:val="22"/>
        </w:rPr>
        <w:t>DWUDZIESTA NIEDZIELA W CIĄGU ROKU                                         20 sierpnia 2023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b/>
          <w:bCs/>
          <w:sz w:val="22"/>
          <w:szCs w:val="22"/>
        </w:rPr>
        <w:t>OGŁOSZENIA DUSZPASTERSKIE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ind w:left="281"/>
        <w:jc w:val="both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sz w:val="22"/>
          <w:szCs w:val="22"/>
        </w:rPr>
        <w:t>1. W sierpniu tak często nasze myśli i modlitwy kierujemy do Matki Bożej. W ubiegłym tygodniu celebrowaliśmy jedną z największych uroczystości w Kościele: Wniebowzięcie Najświętszej Maryi Panny. A w nadchodzący wtorek, 22 sierpnia, będziemy się radowali Maryją – Królową, zaś w sobotę 26 sierpnia nasze myśli i serca skierujemy do Jasnej Góry, aby uczcić NMP Częstochowską. Czym jest i czym powinna być dla nas Jasna Góra, przypomniał nam Święty Jan Paweł II, gdy mówił: „ Na Jasną Górę przychodzimy do Matki Boga z wielowiekowym depozytem naszego zawierzenia, które jest dziedzictwem całych pokoleń”. Raz jeszcze zawierzmy Jej naszą Ojczyznę, parafię, nasze rodziny i nas samych podczas Mszy św. o godz. 18.00. 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sz w:val="22"/>
          <w:szCs w:val="22"/>
        </w:rPr>
        <w:t>2. Godne i częste przyjmowanie Komunii Świętej domaga się od nas czynnej miłości Boga i bliźniego. Trwa jeszcze sierpień – miesiąc modlitwy o trzeźwość naszego narodu! Jednym z przejawów miłości bliźniego może być więc zobowiązanie do abstynencji od alkoholu w celu ratowania innych osób uzależnionych, a także pomoc w podjęciu przez takie osoby decyzji o leczeniu odwykowym. Podejmujmy w tej kwestii osobistą modlitwę i konkretne działania. 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sz w:val="22"/>
          <w:szCs w:val="22"/>
        </w:rPr>
        <w:t>3. Szczególna okazja ku temu będzie w najbliższą środę, kiedy w naszym kościele gromadzimy się na Nowennie do Matki Bożej Nieustającej Pomocy o godz. 18.00, zaraz po niej celebrujemy wieczorną Mszę Świętą – serdecznie zapraszam!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sz w:val="22"/>
          <w:szCs w:val="22"/>
        </w:rPr>
        <w:t>4. W środę przypada też Europejski Dzień Pamięci Ofiar Stalinizmu i Nazizmu. Dzień ten został ustanowiony przez Parlament Europejski w 2008 roku, a termin jego obchodu związany jest z datą podpisania paktu Ribbentrop-Mołotow. Po raz pierwszy był publicznie obchodzony dopiero w 2011, i to w Warszawie. W naszym narodzie możemy się doliczyć całych zastępów rodaków prześladowanych przez systemy polityczne minionych dziesięcioleci. Wielu z nich złożyło najwyższą ofiarę swojego życia. Dziś, gdy tak często podważa się i relatywizuje fakty historyczne, próbuje się naginać historię w imię tak zwanej poprawności politycznej, nie możemy o tym zapominać! Tego dnia módlmy się o dobre owoce ich cierpień dla przyszłych pokoleń. 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sz w:val="22"/>
          <w:szCs w:val="22"/>
        </w:rPr>
        <w:t>5. W czwartek, 24 sierpnia, w liturgii przypada święto Świętego Bartłomieja, Apostoła. Tradycja głosi, że zaniósł Ewangelię aż do Indii, gdzie poniósł śmierć męczeńską.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sz w:val="22"/>
          <w:szCs w:val="22"/>
        </w:rPr>
        <w:t>6. W naszych modlitwach nie zapominajmy o pielgrzymach oraz o wypoczywających jeszcze na wakacjach. Prośmy Matkę Boga i naszą o ich wzrost duchowy, dobry, ubogacający wypoczynek i szczęśliwy powrót do domu.</w:t>
      </w: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9602C1" w:rsidRPr="009602C1" w:rsidRDefault="009602C1" w:rsidP="009602C1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9602C1">
        <w:rPr>
          <w:rFonts w:ascii="Tahoma" w:hAnsi="Tahoma" w:cs="Tahoma"/>
          <w:sz w:val="22"/>
          <w:szCs w:val="22"/>
        </w:rPr>
        <w:t xml:space="preserve">7. Bardzo serdecznie dziękujemy za złożone ofiary na fundusz remontowo budowlany naszej świątyni i domu parafialnego w ubiegłą niedzielę w wysokości 2 250 zł. Dziękujemy za przygotowanie świątyni i złożenie ofiar na kwiaty paniom Joannie </w:t>
      </w:r>
      <w:proofErr w:type="spellStart"/>
      <w:r w:rsidRPr="009602C1">
        <w:rPr>
          <w:rFonts w:ascii="Tahoma" w:hAnsi="Tahoma" w:cs="Tahoma"/>
          <w:sz w:val="22"/>
          <w:szCs w:val="22"/>
        </w:rPr>
        <w:t>Chwiluk</w:t>
      </w:r>
      <w:proofErr w:type="spellEnd"/>
      <w:r w:rsidRPr="009602C1">
        <w:rPr>
          <w:rFonts w:ascii="Tahoma" w:hAnsi="Tahoma" w:cs="Tahoma"/>
          <w:sz w:val="22"/>
          <w:szCs w:val="22"/>
        </w:rPr>
        <w:t xml:space="preserve">, Ewie Jarosz i Renacie </w:t>
      </w:r>
      <w:proofErr w:type="spellStart"/>
      <w:r w:rsidRPr="009602C1">
        <w:rPr>
          <w:rFonts w:ascii="Tahoma" w:hAnsi="Tahoma" w:cs="Tahoma"/>
          <w:sz w:val="22"/>
          <w:szCs w:val="22"/>
        </w:rPr>
        <w:t>Szrmach</w:t>
      </w:r>
      <w:proofErr w:type="spellEnd"/>
      <w:r w:rsidRPr="009602C1">
        <w:rPr>
          <w:rFonts w:ascii="Tahoma" w:hAnsi="Tahoma" w:cs="Tahoma"/>
          <w:sz w:val="22"/>
          <w:szCs w:val="22"/>
        </w:rPr>
        <w:t>. w tym tygodniu świątynię udekoruje i przygotuje do liturgii niedzielnej para młodych, która w piątek będzie zawierała związek małżeński.</w:t>
      </w:r>
    </w:p>
    <w:bookmarkEnd w:id="0"/>
    <w:p w:rsidR="000153BC" w:rsidRPr="009602C1" w:rsidRDefault="000153BC">
      <w:pPr>
        <w:rPr>
          <w:rFonts w:ascii="Tahoma" w:hAnsi="Tahoma" w:cs="Tahoma"/>
        </w:rPr>
      </w:pPr>
    </w:p>
    <w:sectPr w:rsidR="000153BC" w:rsidRPr="009602C1" w:rsidSect="009602C1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55 Roman">
    <w:panose1 w:val="020B0604020202020204"/>
    <w:charset w:val="EE"/>
    <w:family w:val="swiss"/>
    <w:pitch w:val="variable"/>
    <w:sig w:usb0="A00002AF" w:usb1="5000205B" w:usb2="00000000" w:usb3="00000000" w:csb0="0000009F" w:csb1="00000000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10A9CD8"/>
    <w:lvl w:ilvl="0">
      <w:start w:val="1"/>
      <w:numFmt w:val="decimal"/>
      <w:pStyle w:val="Listanumerowana"/>
      <w:lvlText w:val="%1."/>
      <w:lvlJc w:val="left"/>
      <w:pPr>
        <w:ind w:left="360" w:hanging="360"/>
      </w:pPr>
      <w:rPr>
        <w:rFonts w:hint="default"/>
        <w:color w:val="FF7900" w:themeColor="accent1"/>
      </w:rPr>
    </w:lvl>
  </w:abstractNum>
  <w:abstractNum w:abstractNumId="1" w15:restartNumberingAfterBreak="0">
    <w:nsid w:val="FFFFFF89"/>
    <w:multiLevelType w:val="singleLevel"/>
    <w:tmpl w:val="B1C8E22E"/>
    <w:lvl w:ilvl="0">
      <w:start w:val="1"/>
      <w:numFmt w:val="bullet"/>
      <w:pStyle w:val="Listapunktowana"/>
      <w:lvlText w:val="n"/>
      <w:lvlJc w:val="left"/>
      <w:pPr>
        <w:ind w:left="360" w:hanging="360"/>
      </w:pPr>
      <w:rPr>
        <w:rFonts w:ascii="Wingdings" w:hAnsi="Wingdings" w:hint="default"/>
        <w:color w:val="FF7900" w:themeColor="accent1"/>
        <w:sz w:val="18"/>
      </w:rPr>
    </w:lvl>
  </w:abstractNum>
  <w:abstractNum w:abstractNumId="2" w15:restartNumberingAfterBreak="0">
    <w:nsid w:val="519F1949"/>
    <w:multiLevelType w:val="multilevel"/>
    <w:tmpl w:val="B22E27FC"/>
    <w:lvl w:ilvl="0">
      <w:start w:val="1"/>
      <w:numFmt w:val="decimal"/>
      <w:pStyle w:val="Nagwek1"/>
      <w:lvlText w:val="%1"/>
      <w:lvlJc w:val="left"/>
      <w:pPr>
        <w:ind w:left="0" w:hanging="851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0" w:hanging="851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0" w:hanging="851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0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0" w:hanging="851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0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C1"/>
    <w:rsid w:val="000153BC"/>
    <w:rsid w:val="00391002"/>
    <w:rsid w:val="00663E09"/>
    <w:rsid w:val="009554D0"/>
    <w:rsid w:val="009602C1"/>
    <w:rsid w:val="00C150C7"/>
    <w:rsid w:val="00F4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670C52-E945-46DF-9338-0F63FEDD8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4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59" w:unhideWhenUsed="1" w:qFormat="1"/>
    <w:lsdException w:name="heading 6" w:semiHidden="1" w:uiPriority="59" w:unhideWhenUsed="1" w:qFormat="1"/>
    <w:lsdException w:name="heading 7" w:semiHidden="1" w:uiPriority="59" w:unhideWhenUsed="1" w:qFormat="1"/>
    <w:lsdException w:name="heading 8" w:semiHidden="1" w:uiPriority="59" w:unhideWhenUsed="1" w:qFormat="1"/>
    <w:lsdException w:name="heading 9" w:semiHidden="1" w:uiPriority="5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2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9" w:qFormat="1"/>
    <w:lsdException w:name="Emphasis" w:uiPriority="3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23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39"/>
    <w:lsdException w:name="Intense Emphasis" w:uiPriority="39"/>
    <w:lsdException w:name="Subtle Reference" w:uiPriority="59" w:qFormat="1"/>
    <w:lsdException w:name="Intense Reference" w:uiPriority="59" w:qFormat="1"/>
    <w:lsdException w:name="Book Title" w:uiPriority="59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</w:style>
  <w:style w:type="paragraph" w:styleId="Nagwek1">
    <w:name w:val="heading 1"/>
    <w:next w:val="Tekstpodstawowy"/>
    <w:link w:val="Nagwek1Znak"/>
    <w:uiPriority w:val="5"/>
    <w:qFormat/>
    <w:rsid w:val="00663E09"/>
    <w:pPr>
      <w:pageBreakBefore/>
      <w:numPr>
        <w:numId w:val="12"/>
      </w:numPr>
      <w:spacing w:after="240" w:line="360" w:lineRule="atLeast"/>
      <w:outlineLvl w:val="0"/>
    </w:pPr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paragraph" w:styleId="Nagwek2">
    <w:name w:val="heading 2"/>
    <w:basedOn w:val="Nagwek1"/>
    <w:next w:val="Tekstpodstawowy"/>
    <w:link w:val="Nagwek2Znak"/>
    <w:uiPriority w:val="5"/>
    <w:qFormat/>
    <w:rsid w:val="00663E09"/>
    <w:pPr>
      <w:keepNext/>
      <w:pageBreakBefore w:val="0"/>
      <w:numPr>
        <w:ilvl w:val="1"/>
      </w:numPr>
      <w:spacing w:after="120" w:line="320" w:lineRule="atLeast"/>
      <w:outlineLvl w:val="1"/>
    </w:pPr>
    <w:rPr>
      <w:color w:val="000000" w:themeColor="text1"/>
      <w:sz w:val="28"/>
      <w:szCs w:val="26"/>
    </w:rPr>
  </w:style>
  <w:style w:type="paragraph" w:styleId="Nagwek3">
    <w:name w:val="heading 3"/>
    <w:basedOn w:val="Nagwek2"/>
    <w:next w:val="Tekstpodstawowy"/>
    <w:link w:val="Nagwek3Znak"/>
    <w:uiPriority w:val="5"/>
    <w:qFormat/>
    <w:rsid w:val="00663E09"/>
    <w:pPr>
      <w:numPr>
        <w:ilvl w:val="2"/>
      </w:numPr>
      <w:spacing w:line="280" w:lineRule="atLeast"/>
      <w:outlineLvl w:val="2"/>
    </w:pPr>
    <w:rPr>
      <w:bCs/>
      <w:sz w:val="24"/>
    </w:rPr>
  </w:style>
  <w:style w:type="paragraph" w:styleId="Nagwek4">
    <w:name w:val="heading 4"/>
    <w:basedOn w:val="Nagwek3"/>
    <w:next w:val="Tekstpodstawowy"/>
    <w:link w:val="Nagwek4Znak"/>
    <w:uiPriority w:val="5"/>
    <w:qFormat/>
    <w:rsid w:val="00663E09"/>
    <w:pPr>
      <w:numPr>
        <w:ilvl w:val="3"/>
        <w:numId w:val="1"/>
      </w:numPr>
      <w:outlineLvl w:val="3"/>
    </w:pPr>
    <w:rPr>
      <w:rFonts w:asciiTheme="minorHAnsi" w:hAnsiTheme="minorHAnsi"/>
      <w:iCs/>
    </w:rPr>
  </w:style>
  <w:style w:type="paragraph" w:styleId="Nagwek5">
    <w:name w:val="heading 5"/>
    <w:basedOn w:val="Normalny"/>
    <w:next w:val="Normalny"/>
    <w:link w:val="Nagwek5Znak"/>
    <w:uiPriority w:val="59"/>
    <w:semiHidden/>
    <w:qFormat/>
    <w:rsid w:val="00663E09"/>
    <w:pPr>
      <w:keepNext/>
      <w:keepLines/>
      <w:spacing w:before="40" w:after="0" w:line="260" w:lineRule="atLeast"/>
      <w:outlineLvl w:val="4"/>
    </w:pPr>
    <w:rPr>
      <w:rFonts w:asciiTheme="majorHAnsi" w:eastAsiaTheme="majorEastAsia" w:hAnsiTheme="majorHAnsi" w:cstheme="majorBidi"/>
      <w:color w:val="BF5A00" w:themeColor="accent1" w:themeShade="BF"/>
    </w:rPr>
  </w:style>
  <w:style w:type="paragraph" w:styleId="Nagwek6">
    <w:name w:val="heading 6"/>
    <w:basedOn w:val="Normalny"/>
    <w:next w:val="Normalny"/>
    <w:link w:val="Nagwek6Znak"/>
    <w:uiPriority w:val="59"/>
    <w:semiHidden/>
    <w:qFormat/>
    <w:rsid w:val="00663E09"/>
    <w:pPr>
      <w:keepNext/>
      <w:keepLines/>
      <w:spacing w:before="40" w:after="0" w:line="260" w:lineRule="atLeast"/>
      <w:outlineLvl w:val="5"/>
    </w:pPr>
    <w:rPr>
      <w:rFonts w:asciiTheme="majorHAnsi" w:eastAsiaTheme="majorEastAsia" w:hAnsiTheme="majorHAnsi" w:cstheme="majorBidi"/>
      <w:color w:val="7F3C00" w:themeColor="accent1" w:themeShade="7F"/>
    </w:rPr>
  </w:style>
  <w:style w:type="paragraph" w:styleId="Nagwek7">
    <w:name w:val="heading 7"/>
    <w:basedOn w:val="Normalny"/>
    <w:next w:val="Normalny"/>
    <w:link w:val="Nagwek7Znak"/>
    <w:uiPriority w:val="59"/>
    <w:semiHidden/>
    <w:qFormat/>
    <w:rsid w:val="00663E09"/>
    <w:pPr>
      <w:keepNext/>
      <w:keepLines/>
      <w:spacing w:before="40" w:after="0" w:line="260" w:lineRule="atLeast"/>
      <w:outlineLvl w:val="6"/>
    </w:pPr>
    <w:rPr>
      <w:rFonts w:asciiTheme="majorHAnsi" w:eastAsiaTheme="majorEastAsia" w:hAnsiTheme="majorHAnsi" w:cstheme="majorBidi"/>
      <w:i/>
      <w:iCs/>
      <w:color w:val="7F3C00" w:themeColor="accent1" w:themeShade="7F"/>
    </w:rPr>
  </w:style>
  <w:style w:type="paragraph" w:styleId="Nagwek8">
    <w:name w:val="heading 8"/>
    <w:basedOn w:val="Normalny"/>
    <w:next w:val="Normalny"/>
    <w:link w:val="Nagwek8Znak"/>
    <w:uiPriority w:val="59"/>
    <w:semiHidden/>
    <w:qFormat/>
    <w:rsid w:val="00663E09"/>
    <w:pPr>
      <w:keepNext/>
      <w:keepLines/>
      <w:spacing w:before="40" w:after="0" w:line="260" w:lineRule="atLeas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59"/>
    <w:semiHidden/>
    <w:qFormat/>
    <w:rsid w:val="00663E09"/>
    <w:pPr>
      <w:keepNext/>
      <w:keepLines/>
      <w:spacing w:before="40" w:after="0" w:line="260" w:lineRule="atLeas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ochH1">
    <w:name w:val="Broch H1"/>
    <w:next w:val="BrochS1"/>
    <w:uiPriority w:val="6"/>
    <w:qFormat/>
    <w:rsid w:val="00663E09"/>
    <w:pPr>
      <w:pageBreakBefore/>
      <w:spacing w:after="0" w:line="360" w:lineRule="atLeast"/>
    </w:pPr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paragraph" w:customStyle="1" w:styleId="BrochS1">
    <w:name w:val="Broch S1"/>
    <w:next w:val="Tekstpodstawowy"/>
    <w:uiPriority w:val="6"/>
    <w:qFormat/>
    <w:rsid w:val="00663E09"/>
    <w:pPr>
      <w:keepNext/>
      <w:keepLines/>
      <w:spacing w:after="360" w:line="360" w:lineRule="atLeast"/>
    </w:pPr>
    <w:rPr>
      <w:rFonts w:asciiTheme="majorHAnsi" w:eastAsiaTheme="majorEastAsia" w:hAnsiTheme="majorHAnsi" w:cstheme="majorBidi"/>
      <w:color w:val="000000" w:themeColor="text1"/>
      <w:sz w:val="36"/>
      <w:szCs w:val="32"/>
    </w:rPr>
  </w:style>
  <w:style w:type="paragraph" w:styleId="Tekstpodstawowy">
    <w:name w:val="Body Text"/>
    <w:link w:val="TekstpodstawowyZnak"/>
    <w:qFormat/>
    <w:rsid w:val="00663E09"/>
    <w:pPr>
      <w:spacing w:after="120" w:line="260" w:lineRule="atLeast"/>
    </w:pPr>
  </w:style>
  <w:style w:type="character" w:customStyle="1" w:styleId="TekstpodstawowyZnak">
    <w:name w:val="Tekst podstawowy Znak"/>
    <w:basedOn w:val="Domylnaczcionkaakapitu"/>
    <w:link w:val="Tekstpodstawowy"/>
    <w:rsid w:val="00663E09"/>
  </w:style>
  <w:style w:type="paragraph" w:customStyle="1" w:styleId="BrochX1">
    <w:name w:val="Broch X1"/>
    <w:next w:val="Tekstpodstawowy"/>
    <w:uiPriority w:val="6"/>
    <w:qFormat/>
    <w:rsid w:val="00663E09"/>
    <w:pPr>
      <w:pageBreakBefore/>
      <w:spacing w:after="240" w:line="360" w:lineRule="atLeast"/>
    </w:pPr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paragraph" w:customStyle="1" w:styleId="BrochH2">
    <w:name w:val="Broch H2"/>
    <w:basedOn w:val="BrochH1"/>
    <w:next w:val="Tekstpodstawowy"/>
    <w:uiPriority w:val="7"/>
    <w:qFormat/>
    <w:rsid w:val="00663E09"/>
    <w:pPr>
      <w:keepNext/>
      <w:pageBreakBefore w:val="0"/>
      <w:spacing w:after="120" w:line="320" w:lineRule="atLeast"/>
    </w:pPr>
    <w:rPr>
      <w:color w:val="000000" w:themeColor="text1"/>
      <w:sz w:val="28"/>
    </w:rPr>
  </w:style>
  <w:style w:type="paragraph" w:customStyle="1" w:styleId="BrochH3">
    <w:name w:val="Broch H3"/>
    <w:basedOn w:val="BrochH2"/>
    <w:next w:val="Tekstpodstawowy"/>
    <w:uiPriority w:val="7"/>
    <w:qFormat/>
    <w:rsid w:val="00663E09"/>
    <w:pPr>
      <w:spacing w:line="280" w:lineRule="atLeast"/>
    </w:pPr>
    <w:rPr>
      <w:sz w:val="24"/>
    </w:rPr>
  </w:style>
  <w:style w:type="paragraph" w:customStyle="1" w:styleId="BrochH4">
    <w:name w:val="Broch H4"/>
    <w:basedOn w:val="BrochH3"/>
    <w:next w:val="Tekstpodstawowy"/>
    <w:uiPriority w:val="7"/>
    <w:qFormat/>
    <w:rsid w:val="00663E09"/>
    <w:rPr>
      <w:rFonts w:asciiTheme="minorHAnsi" w:hAnsiTheme="minorHAnsi"/>
    </w:rPr>
  </w:style>
  <w:style w:type="paragraph" w:customStyle="1" w:styleId="TableHeader">
    <w:name w:val="Table Header"/>
    <w:link w:val="TableHeaderChar"/>
    <w:uiPriority w:val="9"/>
    <w:qFormat/>
    <w:rsid w:val="00663E09"/>
    <w:pPr>
      <w:keepNext/>
      <w:spacing w:before="60" w:after="60" w:line="240" w:lineRule="atLeast"/>
    </w:pPr>
    <w:rPr>
      <w:sz w:val="20"/>
    </w:rPr>
  </w:style>
  <w:style w:type="character" w:customStyle="1" w:styleId="TableHeaderChar">
    <w:name w:val="Table Header Char"/>
    <w:basedOn w:val="TekstpodstawowyZnak"/>
    <w:link w:val="TableHeader"/>
    <w:uiPriority w:val="9"/>
    <w:rsid w:val="00663E09"/>
    <w:rPr>
      <w:sz w:val="20"/>
    </w:rPr>
  </w:style>
  <w:style w:type="paragraph" w:customStyle="1" w:styleId="TableText">
    <w:name w:val="Table Text"/>
    <w:uiPriority w:val="10"/>
    <w:qFormat/>
    <w:rsid w:val="00663E09"/>
    <w:pPr>
      <w:spacing w:before="40" w:after="40" w:line="220" w:lineRule="atLeast"/>
    </w:pPr>
    <w:rPr>
      <w:color w:val="000000" w:themeColor="text1"/>
      <w:sz w:val="18"/>
    </w:rPr>
  </w:style>
  <w:style w:type="paragraph" w:customStyle="1" w:styleId="FooterPage">
    <w:name w:val="Footer Page"/>
    <w:basedOn w:val="Stopka"/>
    <w:link w:val="FooterPageChar"/>
    <w:uiPriority w:val="37"/>
    <w:qFormat/>
    <w:rsid w:val="00663E09"/>
    <w:pPr>
      <w:tabs>
        <w:tab w:val="clear" w:pos="4536"/>
        <w:tab w:val="clear" w:pos="9072"/>
        <w:tab w:val="right" w:pos="9526"/>
      </w:tabs>
      <w:spacing w:line="260" w:lineRule="atLeast"/>
      <w:jc w:val="right"/>
    </w:pPr>
    <w:rPr>
      <w:color w:val="FF7900" w:themeColor="accent1"/>
    </w:rPr>
  </w:style>
  <w:style w:type="character" w:customStyle="1" w:styleId="FooterPageChar">
    <w:name w:val="Footer Page Char"/>
    <w:basedOn w:val="StopkaZnak"/>
    <w:link w:val="FooterPage"/>
    <w:uiPriority w:val="37"/>
    <w:rsid w:val="00663E09"/>
    <w:rPr>
      <w:color w:val="FF7900" w:themeColor="accent1"/>
    </w:rPr>
  </w:style>
  <w:style w:type="paragraph" w:styleId="Stopka">
    <w:name w:val="footer"/>
    <w:basedOn w:val="Normalny"/>
    <w:link w:val="StopkaZnak"/>
    <w:uiPriority w:val="99"/>
    <w:semiHidden/>
    <w:unhideWhenUsed/>
    <w:rsid w:val="00391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91002"/>
  </w:style>
  <w:style w:type="paragraph" w:customStyle="1" w:styleId="Graphics">
    <w:name w:val="Graphics"/>
    <w:link w:val="GraphicsChar"/>
    <w:uiPriority w:val="3"/>
    <w:qFormat/>
    <w:rsid w:val="00663E09"/>
    <w:pPr>
      <w:spacing w:after="240" w:line="280" w:lineRule="atLeast"/>
    </w:pPr>
    <w:rPr>
      <w:noProof/>
      <w:color w:val="000000" w:themeColor="text1"/>
      <w:sz w:val="24"/>
      <w:lang w:eastAsia="en-GB"/>
    </w:rPr>
  </w:style>
  <w:style w:type="character" w:customStyle="1" w:styleId="GraphicsChar">
    <w:name w:val="Graphics Char"/>
    <w:basedOn w:val="TekstpodstawowyZnak"/>
    <w:link w:val="Graphics"/>
    <w:uiPriority w:val="3"/>
    <w:rsid w:val="00663E09"/>
    <w:rPr>
      <w:noProof/>
      <w:color w:val="000000" w:themeColor="text1"/>
      <w:sz w:val="24"/>
      <w:lang w:eastAsia="en-GB"/>
    </w:rPr>
  </w:style>
  <w:style w:type="paragraph" w:customStyle="1" w:styleId="FooterOrange">
    <w:name w:val="Footer Orange"/>
    <w:basedOn w:val="Stopka"/>
    <w:link w:val="FooterOrangeChar"/>
    <w:uiPriority w:val="37"/>
    <w:qFormat/>
    <w:rsid w:val="00663E09"/>
    <w:pPr>
      <w:tabs>
        <w:tab w:val="clear" w:pos="4536"/>
        <w:tab w:val="clear" w:pos="9072"/>
        <w:tab w:val="right" w:pos="9526"/>
      </w:tabs>
      <w:spacing w:line="260" w:lineRule="atLeast"/>
    </w:pPr>
    <w:rPr>
      <w:noProof/>
      <w:color w:val="FF7900" w:themeColor="accent1"/>
    </w:rPr>
  </w:style>
  <w:style w:type="character" w:customStyle="1" w:styleId="FooterOrangeChar">
    <w:name w:val="Footer Orange Char"/>
    <w:basedOn w:val="Domylnaczcionkaakapitu"/>
    <w:link w:val="FooterOrange"/>
    <w:uiPriority w:val="37"/>
    <w:rsid w:val="00663E09"/>
    <w:rPr>
      <w:noProof/>
      <w:color w:val="FF7900" w:themeColor="accent1"/>
    </w:rPr>
  </w:style>
  <w:style w:type="character" w:customStyle="1" w:styleId="Nagwek1Znak">
    <w:name w:val="Nagłówek 1 Znak"/>
    <w:basedOn w:val="Domylnaczcionkaakapitu"/>
    <w:link w:val="Nagwek1"/>
    <w:uiPriority w:val="5"/>
    <w:rsid w:val="00663E09"/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character" w:customStyle="1" w:styleId="Nagwek2Znak">
    <w:name w:val="Nagłówek 2 Znak"/>
    <w:basedOn w:val="Domylnaczcionkaakapitu"/>
    <w:link w:val="Nagwek2"/>
    <w:uiPriority w:val="5"/>
    <w:rsid w:val="00663E09"/>
    <w:rPr>
      <w:rFonts w:asciiTheme="majorHAnsi" w:eastAsiaTheme="majorEastAsia" w:hAnsiTheme="majorHAnsi" w:cstheme="majorBidi"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5"/>
    <w:rsid w:val="00663E09"/>
    <w:rPr>
      <w:rFonts w:asciiTheme="majorHAnsi" w:eastAsiaTheme="majorEastAsia" w:hAnsiTheme="majorHAnsi" w:cstheme="majorBidi"/>
      <w:bCs/>
      <w:color w:val="000000" w:themeColor="text1"/>
      <w:sz w:val="24"/>
      <w:szCs w:val="26"/>
    </w:rPr>
  </w:style>
  <w:style w:type="character" w:customStyle="1" w:styleId="Nagwek4Znak">
    <w:name w:val="Nagłówek 4 Znak"/>
    <w:basedOn w:val="Domylnaczcionkaakapitu"/>
    <w:link w:val="Nagwek4"/>
    <w:uiPriority w:val="5"/>
    <w:rsid w:val="00663E09"/>
    <w:rPr>
      <w:rFonts w:eastAsiaTheme="majorEastAsia" w:cstheme="majorBidi"/>
      <w:bCs/>
      <w:iCs/>
      <w:color w:val="000000" w:themeColor="text1"/>
      <w:sz w:val="24"/>
      <w:szCs w:val="26"/>
    </w:rPr>
  </w:style>
  <w:style w:type="character" w:customStyle="1" w:styleId="Nagwek5Znak">
    <w:name w:val="Nagłówek 5 Znak"/>
    <w:basedOn w:val="Domylnaczcionkaakapitu"/>
    <w:link w:val="Nagwek5"/>
    <w:uiPriority w:val="59"/>
    <w:semiHidden/>
    <w:rsid w:val="00663E09"/>
    <w:rPr>
      <w:rFonts w:asciiTheme="majorHAnsi" w:eastAsiaTheme="majorEastAsia" w:hAnsiTheme="majorHAnsi" w:cstheme="majorBidi"/>
      <w:color w:val="BF5A00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59"/>
    <w:semiHidden/>
    <w:rsid w:val="00663E09"/>
    <w:rPr>
      <w:rFonts w:asciiTheme="majorHAnsi" w:eastAsiaTheme="majorEastAsia" w:hAnsiTheme="majorHAnsi" w:cstheme="majorBidi"/>
      <w:color w:val="7F3C0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59"/>
    <w:semiHidden/>
    <w:rsid w:val="00663E09"/>
    <w:rPr>
      <w:rFonts w:asciiTheme="majorHAnsi" w:eastAsiaTheme="majorEastAsia" w:hAnsiTheme="majorHAnsi" w:cstheme="majorBidi"/>
      <w:i/>
      <w:iCs/>
      <w:color w:val="7F3C0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59"/>
    <w:semiHidden/>
    <w:rsid w:val="00663E0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59"/>
    <w:semiHidden/>
    <w:rsid w:val="00663E0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egenda">
    <w:name w:val="caption"/>
    <w:next w:val="Tekstpodstawowy"/>
    <w:uiPriority w:val="3"/>
    <w:qFormat/>
    <w:rsid w:val="00663E09"/>
    <w:pPr>
      <w:keepNext/>
      <w:spacing w:before="40" w:after="120" w:line="240" w:lineRule="atLeast"/>
    </w:pPr>
    <w:rPr>
      <w:iCs/>
      <w:color w:val="FF7900" w:themeColor="accent1"/>
      <w:sz w:val="20"/>
      <w:szCs w:val="18"/>
    </w:rPr>
  </w:style>
  <w:style w:type="paragraph" w:styleId="Listapunktowana">
    <w:name w:val="List Bullet"/>
    <w:uiPriority w:val="1"/>
    <w:qFormat/>
    <w:rsid w:val="00663E09"/>
    <w:pPr>
      <w:numPr>
        <w:numId w:val="13"/>
      </w:numPr>
      <w:spacing w:after="80" w:line="260" w:lineRule="atLeast"/>
    </w:pPr>
  </w:style>
  <w:style w:type="paragraph" w:styleId="Listanumerowana">
    <w:name w:val="List Number"/>
    <w:uiPriority w:val="2"/>
    <w:qFormat/>
    <w:rsid w:val="00663E09"/>
    <w:pPr>
      <w:numPr>
        <w:numId w:val="14"/>
      </w:numPr>
      <w:spacing w:after="80" w:line="260" w:lineRule="atLeast"/>
    </w:pPr>
  </w:style>
  <w:style w:type="character" w:styleId="Pogrubienie">
    <w:name w:val="Strong"/>
    <w:basedOn w:val="Domylnaczcionkaakapitu"/>
    <w:uiPriority w:val="39"/>
    <w:qFormat/>
    <w:rsid w:val="00663E09"/>
    <w:rPr>
      <w:b/>
      <w:bCs/>
    </w:rPr>
  </w:style>
  <w:style w:type="character" w:styleId="Uwydatnienie">
    <w:name w:val="Emphasis"/>
    <w:basedOn w:val="Domylnaczcionkaakapitu"/>
    <w:uiPriority w:val="39"/>
    <w:rsid w:val="00663E09"/>
    <w:rPr>
      <w:i/>
      <w:iCs/>
    </w:rPr>
  </w:style>
  <w:style w:type="paragraph" w:styleId="Bezodstpw">
    <w:name w:val="No Spacing"/>
    <w:uiPriority w:val="10"/>
    <w:qFormat/>
    <w:rsid w:val="00663E09"/>
    <w:pPr>
      <w:spacing w:after="0" w:line="240" w:lineRule="auto"/>
    </w:pPr>
  </w:style>
  <w:style w:type="paragraph" w:styleId="Akapitzlist">
    <w:name w:val="List Paragraph"/>
    <w:basedOn w:val="Normalny"/>
    <w:uiPriority w:val="59"/>
    <w:qFormat/>
    <w:rsid w:val="00663E09"/>
    <w:pPr>
      <w:spacing w:after="120" w:line="260" w:lineRule="atLeast"/>
      <w:ind w:left="720"/>
      <w:contextualSpacing/>
    </w:pPr>
  </w:style>
  <w:style w:type="paragraph" w:styleId="Cytat">
    <w:name w:val="Quote"/>
    <w:next w:val="Tekstpodstawowy"/>
    <w:link w:val="CytatZnak"/>
    <w:uiPriority w:val="23"/>
    <w:qFormat/>
    <w:rsid w:val="00663E09"/>
    <w:pPr>
      <w:spacing w:after="120" w:line="260" w:lineRule="atLeast"/>
      <w:ind w:left="851" w:right="851"/>
    </w:pPr>
    <w:rPr>
      <w:iCs/>
      <w:color w:val="FF7900" w:themeColor="accent1"/>
    </w:rPr>
  </w:style>
  <w:style w:type="character" w:customStyle="1" w:styleId="CytatZnak">
    <w:name w:val="Cytat Znak"/>
    <w:basedOn w:val="Domylnaczcionkaakapitu"/>
    <w:link w:val="Cytat"/>
    <w:uiPriority w:val="23"/>
    <w:rsid w:val="00663E09"/>
    <w:rPr>
      <w:iCs/>
      <w:color w:val="FF7900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59"/>
    <w:qFormat/>
    <w:rsid w:val="00663E09"/>
    <w:pPr>
      <w:pBdr>
        <w:top w:val="single" w:sz="4" w:space="10" w:color="FF7900" w:themeColor="accent1"/>
        <w:bottom w:val="single" w:sz="4" w:space="10" w:color="FF7900" w:themeColor="accent1"/>
      </w:pBdr>
      <w:spacing w:before="360" w:after="360" w:line="260" w:lineRule="atLeast"/>
      <w:ind w:left="864" w:right="864"/>
      <w:jc w:val="center"/>
    </w:pPr>
    <w:rPr>
      <w:i/>
      <w:iCs/>
      <w:color w:val="FF7900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59"/>
    <w:rsid w:val="00663E09"/>
    <w:rPr>
      <w:i/>
      <w:iCs/>
      <w:color w:val="FF7900" w:themeColor="accent1"/>
    </w:rPr>
  </w:style>
  <w:style w:type="character" w:styleId="Wyrnieniedelikatne">
    <w:name w:val="Subtle Emphasis"/>
    <w:basedOn w:val="Domylnaczcionkaakapitu"/>
    <w:uiPriority w:val="39"/>
    <w:rsid w:val="00663E0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39"/>
    <w:rsid w:val="00663E09"/>
    <w:rPr>
      <w:i/>
      <w:iCs/>
      <w:color w:val="FF7900" w:themeColor="accent1"/>
    </w:rPr>
  </w:style>
  <w:style w:type="character" w:styleId="Odwoaniedelikatne">
    <w:name w:val="Subtle Reference"/>
    <w:basedOn w:val="Domylnaczcionkaakapitu"/>
    <w:uiPriority w:val="59"/>
    <w:qFormat/>
    <w:rsid w:val="00663E09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59"/>
    <w:qFormat/>
    <w:rsid w:val="00663E09"/>
    <w:rPr>
      <w:b/>
      <w:bCs/>
      <w:smallCaps/>
      <w:color w:val="FF7900" w:themeColor="accent1"/>
      <w:spacing w:val="5"/>
    </w:rPr>
  </w:style>
  <w:style w:type="character" w:styleId="Tytuksiki">
    <w:name w:val="Book Title"/>
    <w:basedOn w:val="Domylnaczcionkaakapitu"/>
    <w:uiPriority w:val="59"/>
    <w:rsid w:val="00663E09"/>
    <w:rPr>
      <w:b/>
      <w:bCs/>
      <w:i/>
      <w:iCs/>
      <w:spacing w:val="5"/>
    </w:rPr>
  </w:style>
  <w:style w:type="paragraph" w:styleId="NormalnyWeb">
    <w:name w:val="Normal (Web)"/>
    <w:basedOn w:val="Normalny"/>
    <w:uiPriority w:val="99"/>
    <w:semiHidden/>
    <w:unhideWhenUsed/>
    <w:rsid w:val="0096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0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000000"/>
      </a:dk2>
      <a:lt2>
        <a:srgbClr val="595959"/>
      </a:lt2>
      <a:accent1>
        <a:srgbClr val="FF7900"/>
      </a:accent1>
      <a:accent2>
        <a:srgbClr val="4BB4E6"/>
      </a:accent2>
      <a:accent3>
        <a:srgbClr val="50BE87"/>
      </a:accent3>
      <a:accent4>
        <a:srgbClr val="FFB4E6"/>
      </a:accent4>
      <a:accent5>
        <a:srgbClr val="A885D8"/>
      </a:accent5>
      <a:accent6>
        <a:srgbClr val="FFD200"/>
      </a:accent6>
      <a:hlink>
        <a:srgbClr val="FF7900"/>
      </a:hlink>
      <a:folHlink>
        <a:srgbClr val="7F3C00"/>
      </a:folHlink>
    </a:clrScheme>
    <a:fontScheme name="Orange">
      <a:majorFont>
        <a:latin typeface="Helvetica 75 Bold"/>
        <a:ea typeface=""/>
        <a:cs typeface=""/>
      </a:majorFont>
      <a:minorFont>
        <a:latin typeface="Helvetica 55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Orange - pusty</vt:lpstr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Orange - pusty</dc:title>
  <dc:subject/>
  <dc:creator>MACHEROWSKI Dariusz O-PL/Hurt</dc:creator>
  <cp:keywords/>
  <dc:description/>
  <cp:lastModifiedBy>MACHEROWSKI Dariusz O-PL/Hurt</cp:lastModifiedBy>
  <cp:revision>1</cp:revision>
  <dcterms:created xsi:type="dcterms:W3CDTF">2023-08-21T18:55:00Z</dcterms:created>
  <dcterms:modified xsi:type="dcterms:W3CDTF">2023-08-21T19:01:00Z</dcterms:modified>
</cp:coreProperties>
</file>