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E18CF" w14:textId="77777777" w:rsidR="0021046B" w:rsidRPr="00A6357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A63575">
        <w:rPr>
          <w:rFonts w:ascii="Tahoma" w:hAnsi="Tahoma" w:cs="Tahoma"/>
          <w:b/>
          <w:bCs/>
        </w:rPr>
        <w:t>DRUGA NIEDZIELA W CIĄGU ROKU</w:t>
      </w:r>
      <w:r w:rsidRPr="00A63575">
        <w:rPr>
          <w:rFonts w:ascii="Tahoma" w:hAnsi="Tahoma" w:cs="Tahoma"/>
          <w:b/>
          <w:bCs/>
        </w:rPr>
        <w:tab/>
      </w:r>
      <w:r w:rsidRPr="00A63575">
        <w:rPr>
          <w:rFonts w:ascii="Tahoma" w:hAnsi="Tahoma" w:cs="Tahoma"/>
          <w:b/>
          <w:bCs/>
        </w:rPr>
        <w:tab/>
      </w:r>
      <w:r w:rsidRPr="00A63575">
        <w:rPr>
          <w:rFonts w:ascii="Tahoma" w:hAnsi="Tahoma" w:cs="Tahoma"/>
          <w:b/>
          <w:bCs/>
        </w:rPr>
        <w:tab/>
      </w:r>
      <w:r w:rsidRPr="00A63575">
        <w:rPr>
          <w:rFonts w:ascii="Tahoma" w:hAnsi="Tahoma" w:cs="Tahoma"/>
          <w:b/>
          <w:bCs/>
        </w:rPr>
        <w:tab/>
      </w:r>
      <w:r w:rsidRPr="00A63575">
        <w:rPr>
          <w:rFonts w:ascii="Tahoma" w:hAnsi="Tahoma" w:cs="Tahoma"/>
          <w:b/>
          <w:bCs/>
        </w:rPr>
        <w:tab/>
        <w:t xml:space="preserve">     14 stycznia 2024</w:t>
      </w:r>
    </w:p>
    <w:p w14:paraId="37EAB409" w14:textId="77777777" w:rsidR="0021046B" w:rsidRPr="00A6357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A63575">
        <w:rPr>
          <w:rFonts w:ascii="Tahoma" w:hAnsi="Tahoma" w:cs="Tahoma"/>
          <w:b/>
          <w:bCs/>
        </w:rPr>
        <w:t>OGŁOSZENIA DUSZPASTERSKIE</w:t>
      </w:r>
    </w:p>
    <w:p w14:paraId="42099A41" w14:textId="77777777" w:rsidR="0021046B" w:rsidRPr="00A63575" w:rsidRDefault="0021046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56F996A" w14:textId="77777777" w:rsidR="0021046B" w:rsidRPr="00A6357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63575">
        <w:rPr>
          <w:rFonts w:ascii="Tahoma" w:hAnsi="Tahoma" w:cs="Tahoma"/>
        </w:rPr>
        <w:t>1. Ewangelia dzisiejsza ukazuje nam Jezusa powołującego pierwszych uczniów, którzy uwierzyli słowu Świętego Jana Chrzciciela i chcieli bliżej Go poznać. Niech i w nas nie gaśnie chęć poznawania i zbliżania się do Jezusa: może warto zaangażować się w działalność grup i stowarzyszeń w naszej parafii, aby to pragnienie realizować…</w:t>
      </w:r>
    </w:p>
    <w:p w14:paraId="255D3D45" w14:textId="77777777" w:rsidR="0021046B" w:rsidRPr="00A63575" w:rsidRDefault="0021046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50437AB" w14:textId="77777777" w:rsidR="0021046B" w:rsidRPr="00A6357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63575">
        <w:rPr>
          <w:rFonts w:ascii="Tahoma" w:hAnsi="Tahoma" w:cs="Tahoma"/>
        </w:rPr>
        <w:t>2. W środę, 17 stycznia, będziemy obchodzili po raz 27. Dzień Judaizmu. Pamiętajmy w modlitwach o naszych starszych braciach w wierze, z którymi łączy nas postać Abrahama i innych patriarchów Starego Testamentu, a przede wszystkim sama księga Pisma Świętego.</w:t>
      </w:r>
    </w:p>
    <w:p w14:paraId="0DD8460F" w14:textId="77777777" w:rsidR="0021046B" w:rsidRPr="00A63575" w:rsidRDefault="0021046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D0463FF" w14:textId="01C75051" w:rsidR="0021046B" w:rsidRPr="00A6357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63575">
        <w:rPr>
          <w:rFonts w:ascii="Tahoma" w:hAnsi="Tahoma" w:cs="Tahoma"/>
        </w:rPr>
        <w:t>3. Od czwartku, 18 stycznia, do czwartku, 25 stycznia, trwać będzie Tydzień Powszechnej Modlitwy o Jedność Chrześcijan. O jedność wśród swoich uczniów i wyznawców modlił się Jezus przed swoją męką i śmiercią. Niech ta modlitwa nieustannie trwa, bo podziały wśród chrześcijan to rana, która boli</w:t>
      </w:r>
      <w:r w:rsidR="00A63575">
        <w:rPr>
          <w:rFonts w:ascii="Tahoma" w:hAnsi="Tahoma" w:cs="Tahoma"/>
        </w:rPr>
        <w:t xml:space="preserve"> </w:t>
      </w:r>
      <w:r w:rsidRPr="00A63575">
        <w:rPr>
          <w:rFonts w:ascii="Tahoma" w:hAnsi="Tahoma" w:cs="Tahoma"/>
        </w:rPr>
        <w:t>i osłabia świadectwo ich wiary. Zachęcamy do indywidualnej i wspólnotowej modlitwy razem z wszystkimi naszymi braćmi i siostrami wyznającymi wiarę</w:t>
      </w:r>
      <w:r w:rsidR="00A63575">
        <w:rPr>
          <w:rFonts w:ascii="Tahoma" w:hAnsi="Tahoma" w:cs="Tahoma"/>
        </w:rPr>
        <w:t xml:space="preserve"> </w:t>
      </w:r>
      <w:r w:rsidRPr="00A63575">
        <w:rPr>
          <w:rFonts w:ascii="Tahoma" w:hAnsi="Tahoma" w:cs="Tahoma"/>
        </w:rPr>
        <w:t>w Chrystusa Pana w różnych miejscach naszej diecezji</w:t>
      </w:r>
    </w:p>
    <w:p w14:paraId="6C7D1077" w14:textId="77777777" w:rsidR="0021046B" w:rsidRPr="00A63575" w:rsidRDefault="0021046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4ED957A" w14:textId="5E2DE19A" w:rsidR="0021046B" w:rsidRPr="00A6357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63575">
        <w:rPr>
          <w:rFonts w:ascii="Tahoma" w:hAnsi="Tahoma" w:cs="Tahoma"/>
        </w:rPr>
        <w:t>4. W minionym tygodniu zakończyliśmy odwiedziny kolędowe w naszej wspólnocie parafialnej. Dziękujemy wszystkim parafianom za miłe i radosne spotkania. Rodzin, które otworzyły swoje domy i serca na Boże błogosławieństwo było blisko 70%. Bardzo serdecznie raz jeszcze dziękujemy</w:t>
      </w:r>
      <w:r w:rsidR="00A63575">
        <w:rPr>
          <w:rFonts w:ascii="Tahoma" w:hAnsi="Tahoma" w:cs="Tahoma"/>
        </w:rPr>
        <w:t xml:space="preserve"> </w:t>
      </w:r>
      <w:r w:rsidRPr="00A63575">
        <w:rPr>
          <w:rFonts w:ascii="Tahoma" w:hAnsi="Tahoma" w:cs="Tahoma"/>
        </w:rPr>
        <w:t>i życzymy, by dobry Bóg błogosławił tym rodzinom.</w:t>
      </w:r>
    </w:p>
    <w:p w14:paraId="798C20B0" w14:textId="77777777" w:rsidR="0021046B" w:rsidRPr="00A63575" w:rsidRDefault="0021046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FCF090F" w14:textId="46C77116" w:rsidR="0021046B" w:rsidRPr="00A6357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63575">
        <w:rPr>
          <w:rFonts w:ascii="Tahoma" w:hAnsi="Tahoma" w:cs="Tahoma"/>
        </w:rPr>
        <w:t>5. Daru zdrowia i obfitości łask Bożych przyzywamy dla solenizantów</w:t>
      </w:r>
      <w:r w:rsidR="00A63575">
        <w:rPr>
          <w:rFonts w:ascii="Tahoma" w:hAnsi="Tahoma" w:cs="Tahoma"/>
        </w:rPr>
        <w:t xml:space="preserve"> </w:t>
      </w:r>
      <w:r w:rsidRPr="00A63575">
        <w:rPr>
          <w:rFonts w:ascii="Tahoma" w:hAnsi="Tahoma" w:cs="Tahoma"/>
        </w:rPr>
        <w:t>i jubilatów tygodnia. Bardzo serdecznie dziękujemy za przygotowanie świątyni</w:t>
      </w:r>
      <w:r w:rsidR="00A63575">
        <w:rPr>
          <w:rFonts w:ascii="Tahoma" w:hAnsi="Tahoma" w:cs="Tahoma"/>
        </w:rPr>
        <w:t xml:space="preserve"> </w:t>
      </w:r>
      <w:r w:rsidRPr="00A63575">
        <w:rPr>
          <w:rFonts w:ascii="Tahoma" w:hAnsi="Tahoma" w:cs="Tahoma"/>
        </w:rPr>
        <w:t>i złożenie ofiar na kwiaty państwu Grażynie Mieszała i Bogusławowi Wolańskiemu. W tym tygodniu bardzo prosimy o przygotowanie kościoła kolejne rodziny z ul. Wiśniowej.</w:t>
      </w:r>
    </w:p>
    <w:p w14:paraId="149B4783" w14:textId="77777777" w:rsidR="0021046B" w:rsidRPr="00A63575" w:rsidRDefault="0021046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41335DF" w14:textId="73A71CE7" w:rsidR="0021046B" w:rsidRPr="00A6357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63575">
        <w:rPr>
          <w:rFonts w:ascii="Tahoma" w:hAnsi="Tahoma" w:cs="Tahoma"/>
        </w:rPr>
        <w:t>6. Zapraszamy do udziału w pielgrzymce  po sanktuariach Francji i Hiszpanii w dniach od 19 d</w:t>
      </w:r>
      <w:r w:rsidR="00A63575">
        <w:rPr>
          <w:rFonts w:ascii="Tahoma" w:hAnsi="Tahoma" w:cs="Tahoma"/>
        </w:rPr>
        <w:t>o</w:t>
      </w:r>
      <w:r w:rsidRPr="00A63575">
        <w:rPr>
          <w:rFonts w:ascii="Tahoma" w:hAnsi="Tahoma" w:cs="Tahoma"/>
        </w:rPr>
        <w:t xml:space="preserve"> 26 września. Szczegółowy program w zakrystii i na stronie internetowej naszej parafii.</w:t>
      </w:r>
    </w:p>
    <w:p w14:paraId="10067838" w14:textId="77777777" w:rsidR="0021046B" w:rsidRPr="00A63575" w:rsidRDefault="0021046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633EA567" w14:textId="77777777" w:rsidR="0021046B" w:rsidRPr="00A6357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u w:val="single"/>
        </w:rPr>
      </w:pPr>
      <w:r w:rsidRPr="00A63575">
        <w:rPr>
          <w:rFonts w:ascii="Tahoma" w:hAnsi="Tahoma" w:cs="Tahoma"/>
          <w:b/>
          <w:bCs/>
          <w:u w:val="single"/>
        </w:rPr>
        <w:t>W TYM TYGODNIU PATRONUJĄ NAM:</w:t>
      </w:r>
    </w:p>
    <w:p w14:paraId="755C4EEF" w14:textId="77777777" w:rsidR="0021046B" w:rsidRPr="00A63575" w:rsidRDefault="0021046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14D23F4" w14:textId="77777777" w:rsidR="0021046B" w:rsidRPr="00A6357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63575">
        <w:rPr>
          <w:rFonts w:ascii="Tahoma" w:hAnsi="Tahoma" w:cs="Tahoma"/>
          <w:b/>
          <w:bCs/>
        </w:rPr>
        <w:t>W środę, 17 stycznia</w:t>
      </w:r>
      <w:r w:rsidRPr="00A63575">
        <w:rPr>
          <w:rFonts w:ascii="Tahoma" w:hAnsi="Tahoma" w:cs="Tahoma"/>
        </w:rPr>
        <w:t xml:space="preserve"> – św. Antoni Pustelnik, którego życie stanowi niedościgniony wzorzec radykalnego odsunięcia się od świata i jego spraw.</w:t>
      </w:r>
    </w:p>
    <w:p w14:paraId="37692EAB" w14:textId="77777777" w:rsidR="0021046B" w:rsidRPr="00A63575" w:rsidRDefault="0021046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93026AB" w14:textId="1F878F71" w:rsidR="0021046B" w:rsidRPr="00A6357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A63575">
        <w:rPr>
          <w:rFonts w:ascii="Tahoma" w:hAnsi="Tahoma" w:cs="Tahoma"/>
          <w:b/>
          <w:bCs/>
        </w:rPr>
        <w:t>W piątek, 19 styczni</w:t>
      </w:r>
      <w:r w:rsidRPr="00A63575">
        <w:rPr>
          <w:rFonts w:ascii="Tahoma" w:hAnsi="Tahoma" w:cs="Tahoma"/>
        </w:rPr>
        <w:t>a – św. Józef Sebastian Pelczar, biskup przemyski</w:t>
      </w:r>
      <w:r w:rsidR="00A63575">
        <w:rPr>
          <w:rFonts w:ascii="Tahoma" w:hAnsi="Tahoma" w:cs="Tahoma"/>
        </w:rPr>
        <w:t xml:space="preserve"> </w:t>
      </w:r>
      <w:r w:rsidRPr="00A63575">
        <w:rPr>
          <w:rFonts w:ascii="Tahoma" w:hAnsi="Tahoma" w:cs="Tahoma"/>
        </w:rPr>
        <w:t>i założyciel sercanek.</w:t>
      </w:r>
    </w:p>
    <w:sectPr w:rsidR="0021046B" w:rsidRPr="00A63575" w:rsidSect="00383A3F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C1A9E3" w14:textId="77777777" w:rsidR="006C3ADE" w:rsidRDefault="006C3ADE">
      <w:r>
        <w:separator/>
      </w:r>
    </w:p>
  </w:endnote>
  <w:endnote w:type="continuationSeparator" w:id="0">
    <w:p w14:paraId="7A77EFF4" w14:textId="77777777" w:rsidR="006C3ADE" w:rsidRDefault="006C3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B4090" w14:textId="77777777" w:rsidR="0021046B" w:rsidRDefault="002104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8C3E9" w14:textId="77777777" w:rsidR="006C3ADE" w:rsidRDefault="006C3ADE">
      <w:r>
        <w:separator/>
      </w:r>
    </w:p>
  </w:footnote>
  <w:footnote w:type="continuationSeparator" w:id="0">
    <w:p w14:paraId="7A825B7B" w14:textId="77777777" w:rsidR="006C3ADE" w:rsidRDefault="006C3A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AC4D8" w14:textId="77777777" w:rsidR="0021046B" w:rsidRDefault="0021046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46B"/>
    <w:rsid w:val="0021046B"/>
    <w:rsid w:val="00383A3F"/>
    <w:rsid w:val="006C3ADE"/>
    <w:rsid w:val="00A63575"/>
    <w:rsid w:val="00FE4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D4489"/>
  <w15:docId w15:val="{0D414983-E7E6-47F2-BDBC-2BEE54F9F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322</Words>
  <Characters>1937</Characters>
  <Application>Microsoft Office Word</Application>
  <DocSecurity>0</DocSecurity>
  <Lines>16</Lines>
  <Paragraphs>4</Paragraphs>
  <ScaleCrop>false</ScaleCrop>
  <Company>Orange Polska</Company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MACHEROWSKI Dariusz O-PL/Hurt</cp:lastModifiedBy>
  <cp:revision>4</cp:revision>
  <dcterms:created xsi:type="dcterms:W3CDTF">2024-01-14T08:30:00Z</dcterms:created>
  <dcterms:modified xsi:type="dcterms:W3CDTF">2024-01-14T08:33:00Z</dcterms:modified>
</cp:coreProperties>
</file>