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1C13" w:rsidRPr="004B323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4B3239">
        <w:rPr>
          <w:rFonts w:ascii="Tahoma" w:hAnsi="Tahoma" w:cs="Tahoma"/>
          <w:b/>
          <w:bCs/>
          <w:lang w:val="pl-PL"/>
        </w:rPr>
        <w:t>CZWARTA NIEDZIELA WIELKIEGO POSTU</w:t>
      </w:r>
      <w:r w:rsidRPr="004B3239">
        <w:rPr>
          <w:rFonts w:ascii="Tahoma" w:hAnsi="Tahoma" w:cs="Tahoma"/>
          <w:b/>
          <w:bCs/>
          <w:lang w:val="pl-PL"/>
        </w:rPr>
        <w:tab/>
      </w:r>
      <w:r w:rsidRPr="004B3239">
        <w:rPr>
          <w:rFonts w:ascii="Tahoma" w:hAnsi="Tahoma" w:cs="Tahoma"/>
          <w:b/>
          <w:bCs/>
          <w:lang w:val="pl-PL"/>
        </w:rPr>
        <w:tab/>
        <w:t xml:space="preserve">                    10 marca 2024</w:t>
      </w:r>
    </w:p>
    <w:p w:rsidR="00FA1C13" w:rsidRPr="004B3239" w:rsidRDefault="00FA1C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FA1C13" w:rsidRPr="004B323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4B3239">
        <w:rPr>
          <w:rFonts w:ascii="Tahoma" w:hAnsi="Tahoma" w:cs="Tahoma"/>
          <w:b/>
          <w:bCs/>
          <w:lang w:val="pl-PL"/>
        </w:rPr>
        <w:t>OGŁOSZENIA DUSZPASTERSKIE</w:t>
      </w:r>
    </w:p>
    <w:p w:rsidR="00FA1C13" w:rsidRPr="004B3239" w:rsidRDefault="00FA1C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FA1C13" w:rsidRPr="004B323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239">
        <w:rPr>
          <w:rFonts w:ascii="Tahoma" w:hAnsi="Tahoma" w:cs="Tahoma"/>
          <w:lang w:val="pl-PL"/>
        </w:rPr>
        <w:t xml:space="preserve">1. Czwarta niedziela Wielkiego Postu, zwana Niedzielą </w:t>
      </w:r>
      <w:proofErr w:type="spellStart"/>
      <w:r w:rsidRPr="004B3239">
        <w:rPr>
          <w:rFonts w:ascii="Tahoma" w:hAnsi="Tahoma" w:cs="Tahoma"/>
          <w:i/>
          <w:iCs/>
          <w:lang w:val="pl-PL"/>
        </w:rPr>
        <w:t>Laetare</w:t>
      </w:r>
      <w:proofErr w:type="spellEnd"/>
      <w:r w:rsidRPr="004B3239">
        <w:rPr>
          <w:rFonts w:ascii="Tahoma" w:hAnsi="Tahoma" w:cs="Tahoma"/>
          <w:lang w:val="pl-PL"/>
        </w:rPr>
        <w:t xml:space="preserve">, której wyjątkowość podkreśla różowy kolor szat liturgicznych, wyznacza połowę przeżywanego okresu przygotowania paschalnego. Dlatego w polskiej tradycji nazywana była „śródpościem” albo „półpościem”. Warto uczynić pewne podsumowania i z jeszcze większym zaangażowaniem przeżyć drugą jego część. Wspaniałą okazją będą wielkopostne rekolekcje, które zaczniemy w przyszłą niedzielę. Rekolekcje przeprowadzi O. Marek Skowroński </w:t>
      </w:r>
      <w:proofErr w:type="spellStart"/>
      <w:r w:rsidRPr="004B3239">
        <w:rPr>
          <w:rFonts w:ascii="Tahoma" w:hAnsi="Tahoma" w:cs="Tahoma"/>
          <w:lang w:val="pl-PL"/>
        </w:rPr>
        <w:t>OFMCap</w:t>
      </w:r>
      <w:proofErr w:type="spellEnd"/>
      <w:r w:rsidRPr="004B3239">
        <w:rPr>
          <w:rFonts w:ascii="Tahoma" w:hAnsi="Tahoma" w:cs="Tahoma"/>
          <w:lang w:val="pl-PL"/>
        </w:rPr>
        <w:t>. A  ich program  podamy za tydzień. Znajdziemy go także w Internecie.</w:t>
      </w:r>
    </w:p>
    <w:p w:rsidR="00FA1C13" w:rsidRPr="004B3239" w:rsidRDefault="00FA1C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A1C13" w:rsidRPr="004B323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239">
        <w:rPr>
          <w:rFonts w:ascii="Tahoma" w:hAnsi="Tahoma" w:cs="Tahoma"/>
          <w:lang w:val="pl-PL"/>
        </w:rPr>
        <w:t>2. Bóg, jak usłyszeliśmy w Ewangelii, posłał swojego Jednorodzonego Syna nie po to, aby świat potępił, lecz po to, by świat został przez Niego zbawiony. Zatem nie bójmy się przyjść do Niego z naszą słabością i grzechem, albowiem On czeka każdego dnia w sakramencie pokuty i pojednania, by nas uwolnić od ciężaru grzechu i przytulić do swojego kochającego Serca.</w:t>
      </w:r>
    </w:p>
    <w:p w:rsidR="00FA1C13" w:rsidRPr="004B3239" w:rsidRDefault="00FA1C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A1C13" w:rsidRPr="004B323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i/>
          <w:iCs/>
          <w:lang w:val="pl-PL"/>
        </w:rPr>
      </w:pPr>
      <w:r w:rsidRPr="004B3239">
        <w:rPr>
          <w:rFonts w:ascii="Tahoma" w:hAnsi="Tahoma" w:cs="Tahoma"/>
          <w:lang w:val="pl-PL"/>
        </w:rPr>
        <w:t xml:space="preserve">3. W poniedziałek Msza św. i Nowenna do Matki Bożej Rozwiązującej Węzły odprawiona będzie wyjątkowo o godz. 16.00, ponieważ w poniedziałek w Choszcznie, siedzibie dekanatu, będzie odprawiona o godz. 18.00 Msza św. żałobna, koncelebrowana przez wszystkich kapłanów Dekanatu Choszczno w intencji śp. ks. Andrzeja Lemieszki, długoletniego proboszcza parafii pw. Św. Jadwigi w Choszcznie. Śp. ks. Andrzeja polecamy pamięci modlitewnej, </w:t>
      </w:r>
      <w:r w:rsidRPr="004B3239">
        <w:rPr>
          <w:rFonts w:ascii="Tahoma" w:hAnsi="Tahoma" w:cs="Tahoma"/>
          <w:i/>
          <w:iCs/>
          <w:lang w:val="pl-PL"/>
        </w:rPr>
        <w:t>Wieczny odpoczynek racz mu dać Panie…</w:t>
      </w:r>
    </w:p>
    <w:p w:rsidR="00FA1C13" w:rsidRPr="004B3239" w:rsidRDefault="00FA1C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A1C13" w:rsidRPr="004B323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239">
        <w:rPr>
          <w:rFonts w:ascii="Tahoma" w:hAnsi="Tahoma" w:cs="Tahoma"/>
          <w:lang w:val="pl-PL"/>
        </w:rPr>
        <w:t xml:space="preserve">4. W najbliższą środę przypada 11. rocznica wyboru papieża Franciszka. Pamięci modlitewnej polecamy osobę Ojca </w:t>
      </w:r>
      <w:r w:rsidR="004B3239" w:rsidRPr="004B3239">
        <w:rPr>
          <w:rFonts w:ascii="Tahoma" w:hAnsi="Tahoma" w:cs="Tahoma"/>
          <w:lang w:val="pl-PL"/>
        </w:rPr>
        <w:t>Świętego</w:t>
      </w:r>
      <w:r w:rsidRPr="004B3239">
        <w:rPr>
          <w:rFonts w:ascii="Tahoma" w:hAnsi="Tahoma" w:cs="Tahoma"/>
          <w:lang w:val="pl-PL"/>
        </w:rPr>
        <w:t xml:space="preserve"> Franciszka.</w:t>
      </w:r>
    </w:p>
    <w:p w:rsidR="00FA1C13" w:rsidRPr="004B3239" w:rsidRDefault="00FA1C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A1C13" w:rsidRPr="004B323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239">
        <w:rPr>
          <w:rFonts w:ascii="Tahoma" w:hAnsi="Tahoma" w:cs="Tahoma"/>
          <w:lang w:val="pl-PL"/>
        </w:rPr>
        <w:t>5. Zapraszamy do udziału w nabożeństwach tego okresu: w Gorzkich Żalach, które śpiewamy w każdą niedzielę o godz. 17.15 i wsłuchujemy się w pasyjne rozważania, oraz w Drodze Krzyżowej w każdy piątek o godz. 17.30.</w:t>
      </w:r>
    </w:p>
    <w:p w:rsidR="00FA1C13" w:rsidRPr="004B3239" w:rsidRDefault="00FA1C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A1C13" w:rsidRPr="004B323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239">
        <w:rPr>
          <w:rFonts w:ascii="Tahoma" w:hAnsi="Tahoma" w:cs="Tahoma"/>
          <w:lang w:val="pl-PL"/>
        </w:rPr>
        <w:t xml:space="preserve">6. Wolontariusze CARITASU rozprowadzają wielkanocne </w:t>
      </w:r>
      <w:proofErr w:type="spellStart"/>
      <w:r w:rsidRPr="004B3239">
        <w:rPr>
          <w:rFonts w:ascii="Tahoma" w:hAnsi="Tahoma" w:cs="Tahoma"/>
          <w:lang w:val="pl-PL"/>
        </w:rPr>
        <w:t>paschaliki</w:t>
      </w:r>
      <w:proofErr w:type="spellEnd"/>
      <w:r w:rsidRPr="004B3239">
        <w:rPr>
          <w:rFonts w:ascii="Tahoma" w:hAnsi="Tahoma" w:cs="Tahoma"/>
          <w:lang w:val="pl-PL"/>
        </w:rPr>
        <w:t>. Składane przy tej okazji ofiary zasilą nasz oddział parafialny oraz staną się wsparciem dla ludzi starszych i chorych, zwłaszcza dzieci. Pragniemy serdecznie podziękować tym, którzy włączyli się w akcję „Jałmużna postna”; prosimy o przekazywanie „Jałmużny” do Niedzieli Palmowej.</w:t>
      </w:r>
    </w:p>
    <w:p w:rsidR="00FA1C13" w:rsidRPr="004B3239" w:rsidRDefault="00FA1C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A1C13" w:rsidRPr="004B323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239">
        <w:rPr>
          <w:rFonts w:ascii="Tahoma" w:hAnsi="Tahoma" w:cs="Tahoma"/>
          <w:lang w:val="pl-PL"/>
        </w:rPr>
        <w:t xml:space="preserve">7. Bardzo serdecznie dziękujemy za przygotowanie świątyni do dzisiejszej liturgii i złożenie ofiar na kwiaty rodzinom </w:t>
      </w:r>
      <w:proofErr w:type="spellStart"/>
      <w:r w:rsidRPr="004B3239">
        <w:rPr>
          <w:rFonts w:ascii="Tahoma" w:hAnsi="Tahoma" w:cs="Tahoma"/>
          <w:lang w:val="pl-PL"/>
        </w:rPr>
        <w:t>Litkowiec</w:t>
      </w:r>
      <w:proofErr w:type="spellEnd"/>
      <w:r w:rsidRPr="004B3239">
        <w:rPr>
          <w:rFonts w:ascii="Tahoma" w:hAnsi="Tahoma" w:cs="Tahoma"/>
          <w:lang w:val="pl-PL"/>
        </w:rPr>
        <w:t xml:space="preserve">, </w:t>
      </w:r>
      <w:proofErr w:type="spellStart"/>
      <w:r w:rsidRPr="004B3239">
        <w:rPr>
          <w:rFonts w:ascii="Tahoma" w:hAnsi="Tahoma" w:cs="Tahoma"/>
          <w:lang w:val="pl-PL"/>
        </w:rPr>
        <w:t>Dzedzej</w:t>
      </w:r>
      <w:proofErr w:type="spellEnd"/>
      <w:r w:rsidRPr="004B3239">
        <w:rPr>
          <w:rFonts w:ascii="Tahoma" w:hAnsi="Tahoma" w:cs="Tahoma"/>
          <w:lang w:val="pl-PL"/>
        </w:rPr>
        <w:t xml:space="preserve"> i </w:t>
      </w:r>
      <w:proofErr w:type="spellStart"/>
      <w:r w:rsidRPr="004B3239">
        <w:rPr>
          <w:rFonts w:ascii="Tahoma" w:hAnsi="Tahoma" w:cs="Tahoma"/>
          <w:lang w:val="pl-PL"/>
        </w:rPr>
        <w:t>Berowskim</w:t>
      </w:r>
      <w:proofErr w:type="spellEnd"/>
      <w:r w:rsidRPr="004B3239">
        <w:rPr>
          <w:rFonts w:ascii="Tahoma" w:hAnsi="Tahoma" w:cs="Tahoma"/>
          <w:lang w:val="pl-PL"/>
        </w:rPr>
        <w:t>, w tym tygodniu bardzo serdecznie prosimy o przygotowanie kościoła kolejne rodziny z ul. Dworcowej.</w:t>
      </w:r>
    </w:p>
    <w:p w:rsidR="00FA1C13" w:rsidRPr="004B3239" w:rsidRDefault="00FA1C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A1C13" w:rsidRPr="004B323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B3239">
        <w:rPr>
          <w:rFonts w:ascii="Tahoma" w:hAnsi="Tahoma" w:cs="Tahoma"/>
          <w:lang w:val="pl-PL"/>
        </w:rPr>
        <w:t>8. W piątek po wieczornej Mszy św. spotkanie z kandydatami do bierzmowania. Spotkanie obowiązkowe.</w:t>
      </w:r>
    </w:p>
    <w:p w:rsidR="00FA1C13" w:rsidRPr="004B3239" w:rsidRDefault="00FA1C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A1C13" w:rsidRPr="004B323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4B3239">
        <w:rPr>
          <w:rFonts w:ascii="Tahoma" w:hAnsi="Tahoma" w:cs="Tahoma"/>
          <w:lang w:val="pl-PL"/>
        </w:rPr>
        <w:t>9. Solenizantów i jubilatów zapewniamy o naszej życzliwości i modlitwie. Zmarłych Parafian polecamy miłosierdziu Bożemu…</w:t>
      </w:r>
    </w:p>
    <w:sectPr w:rsidR="00FA1C13" w:rsidRPr="004B3239" w:rsidSect="004B3239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05655" w:rsidRDefault="00205655">
      <w:r>
        <w:separator/>
      </w:r>
    </w:p>
  </w:endnote>
  <w:endnote w:type="continuationSeparator" w:id="0">
    <w:p w:rsidR="00205655" w:rsidRDefault="00205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1C13" w:rsidRDefault="00FA1C1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05655" w:rsidRDefault="00205655">
      <w:r>
        <w:separator/>
      </w:r>
    </w:p>
  </w:footnote>
  <w:footnote w:type="continuationSeparator" w:id="0">
    <w:p w:rsidR="00205655" w:rsidRDefault="00205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1C13" w:rsidRDefault="00FA1C1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C13"/>
    <w:rsid w:val="00205655"/>
    <w:rsid w:val="004B3239"/>
    <w:rsid w:val="005F2568"/>
    <w:rsid w:val="00FA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CCFF6-0CEC-4FC4-9902-1683FAFFA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2280</Characters>
  <Application>Microsoft Office Word</Application>
  <DocSecurity>0</DocSecurity>
  <Lines>19</Lines>
  <Paragraphs>5</Paragraphs>
  <ScaleCrop>false</ScaleCrop>
  <Company>Orange Polska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2024-03-10T12:23:00Z</dcterms:created>
  <dcterms:modified xsi:type="dcterms:W3CDTF">2024-03-10T12:24:00Z</dcterms:modified>
</cp:coreProperties>
</file>