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D947" w14:textId="77777777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67553C">
        <w:rPr>
          <w:rFonts w:ascii="Tahoma" w:hAnsi="Tahoma" w:cs="Tahoma"/>
          <w:b/>
          <w:bCs/>
          <w:lang w:val="pl-PL"/>
        </w:rPr>
        <w:t xml:space="preserve">DRUGA NIEDZIELA WIELKANOCY, </w:t>
      </w:r>
      <w:r w:rsidRPr="0067553C">
        <w:rPr>
          <w:rFonts w:ascii="Tahoma" w:hAnsi="Tahoma" w:cs="Tahoma"/>
          <w:b/>
          <w:bCs/>
          <w:lang w:val="pl-PL"/>
        </w:rPr>
        <w:tab/>
      </w:r>
      <w:r w:rsidRPr="0067553C">
        <w:rPr>
          <w:rFonts w:ascii="Tahoma" w:hAnsi="Tahoma" w:cs="Tahoma"/>
          <w:b/>
          <w:bCs/>
          <w:lang w:val="pl-PL"/>
        </w:rPr>
        <w:tab/>
      </w:r>
      <w:r w:rsidRPr="0067553C">
        <w:rPr>
          <w:rFonts w:ascii="Tahoma" w:hAnsi="Tahoma" w:cs="Tahoma"/>
          <w:b/>
          <w:bCs/>
          <w:lang w:val="pl-PL"/>
        </w:rPr>
        <w:tab/>
      </w:r>
      <w:r w:rsidRPr="0067553C">
        <w:rPr>
          <w:rFonts w:ascii="Tahoma" w:hAnsi="Tahoma" w:cs="Tahoma"/>
          <w:b/>
          <w:bCs/>
          <w:lang w:val="pl-PL"/>
        </w:rPr>
        <w:tab/>
      </w:r>
      <w:r w:rsidRPr="0067553C">
        <w:rPr>
          <w:rFonts w:ascii="Tahoma" w:hAnsi="Tahoma" w:cs="Tahoma"/>
          <w:b/>
          <w:bCs/>
          <w:lang w:val="pl-PL"/>
        </w:rPr>
        <w:tab/>
        <w:t xml:space="preserve">      7 kwietnia 2024</w:t>
      </w:r>
    </w:p>
    <w:p w14:paraId="32BE51A9" w14:textId="77777777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67553C">
        <w:rPr>
          <w:rFonts w:ascii="Tahoma" w:hAnsi="Tahoma" w:cs="Tahoma"/>
          <w:b/>
          <w:bCs/>
          <w:lang w:val="pl-PL"/>
        </w:rPr>
        <w:t xml:space="preserve">CZYLI MIŁOSIERDZIA BOŻEGO </w:t>
      </w:r>
      <w:r w:rsidRPr="0067553C">
        <w:rPr>
          <w:rFonts w:ascii="Tahoma" w:hAnsi="Tahoma" w:cs="Tahoma"/>
          <w:b/>
          <w:bCs/>
          <w:lang w:val="pl-PL"/>
        </w:rPr>
        <w:tab/>
      </w:r>
    </w:p>
    <w:p w14:paraId="4A4F8434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678FA77D" w14:textId="77777777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67553C">
        <w:rPr>
          <w:rFonts w:ascii="Tahoma" w:hAnsi="Tahoma" w:cs="Tahoma"/>
          <w:b/>
          <w:bCs/>
          <w:lang w:val="pl-PL"/>
        </w:rPr>
        <w:t>OGŁOSZENIA DUSZPASTERSKIE</w:t>
      </w:r>
    </w:p>
    <w:p w14:paraId="0D195622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200A0329" w14:textId="77777777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67553C">
        <w:rPr>
          <w:rFonts w:ascii="Tahoma" w:hAnsi="Tahoma" w:cs="Tahoma"/>
          <w:lang w:val="pl-PL"/>
        </w:rPr>
        <w:t>1. Dzisiejsza niedziela ma wiele przydomków: przewodnia, biała, Miłosierdzia Bożego… O ten ostatni tytuł prosił sam Pan Jezus za pośrednictwem Świętej Siostry Faustyny. Od ponad dziesięciu lat tą niedzielą rozpoczynamy Tydzień Miłosierdzia. Chcemy uwielbiać nieskończone Boże miłosierdzie, a jednocześnie podjąć refleksję, czy sami jesteśmy miłosierni… Zapraszamy wszystkich chętnych do zaangażowania się w działalność naszego parafialnego CARITASU.</w:t>
      </w:r>
    </w:p>
    <w:p w14:paraId="3B280733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9A8F810" w14:textId="77777777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67553C">
        <w:rPr>
          <w:rFonts w:ascii="Tahoma" w:hAnsi="Tahoma" w:cs="Tahoma"/>
          <w:lang w:val="pl-PL"/>
        </w:rPr>
        <w:t>2. Dziś wieczorem o godz. 17.30 zapraszamy na nabożeństwo eucharystyczne, podczas którego wspólnie odmówimy Koronkę do Bożego Miłosierdzia oraz ponowimy Akt oddania świata Bożemu Miłosierdziu.</w:t>
      </w:r>
    </w:p>
    <w:p w14:paraId="32412AB2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90FC0F0" w14:textId="77777777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67553C">
        <w:rPr>
          <w:rFonts w:ascii="Tahoma" w:hAnsi="Tahoma" w:cs="Tahoma"/>
          <w:lang w:val="pl-PL"/>
        </w:rPr>
        <w:t>3. Z racji przeżywanych w ostatnim czasie wielkich dni Wielkiego Tygodnia i oktawy wielkanocnej jutro przypada przeniesiona z 25 marca uroczystość Zwiastowania Pańskiego. Jest to także Dzień Świętości Życia i Dzień Duchowej Adopcji Dziecka Poczętego. Podczas wieczornej Eucharystii będzie można zaangażować się w Dzieło Adopcji przez zobowiązanie, że podejmie się modlitwy w intencji nienarodzonego dziecka i jego rodziców. W tym też dniu rozpoczniemy Nowennę do Matki Bożej Rozwiązującej Węzły. Nowennę rozpoczniemy o godz. 17.30 zawiązaniem węzłów. Zapraszamy do wspólnej modlitwy. Nowenna potrwa do 16 kwietnia.</w:t>
      </w:r>
    </w:p>
    <w:p w14:paraId="3C697B99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5B77034" w14:textId="6B8DD2C3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67553C">
        <w:rPr>
          <w:rFonts w:ascii="Tahoma" w:hAnsi="Tahoma" w:cs="Tahoma"/>
          <w:lang w:val="pl-PL"/>
        </w:rPr>
        <w:t>4. W przyszłą niedzielę, która będzie przeżywana jako Niedziela Biblijna, rozpoczniemy Tydzień Biblijny. W tym szczególnym Tygodniu, ale nie tylko, zachęcamy wszystkich Parafian do wzięcia Pisma Świętego, jego czytania</w:t>
      </w:r>
      <w:r w:rsidR="0067553C">
        <w:rPr>
          <w:rFonts w:ascii="Tahoma" w:hAnsi="Tahoma" w:cs="Tahoma"/>
          <w:lang w:val="pl-PL"/>
        </w:rPr>
        <w:t xml:space="preserve"> </w:t>
      </w:r>
      <w:r w:rsidRPr="0067553C">
        <w:rPr>
          <w:rFonts w:ascii="Tahoma" w:hAnsi="Tahoma" w:cs="Tahoma"/>
          <w:lang w:val="pl-PL"/>
        </w:rPr>
        <w:t>i medytowania.</w:t>
      </w:r>
    </w:p>
    <w:p w14:paraId="595849A4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B0DEEBF" w14:textId="77777777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67553C">
        <w:rPr>
          <w:rFonts w:ascii="Tahoma" w:hAnsi="Tahoma" w:cs="Tahoma"/>
          <w:lang w:val="pl-PL"/>
        </w:rPr>
        <w:t xml:space="preserve">5. Przyszła niedziela będzie drugą niedzielą miesiąca, ofiary składane na tacę w tym dniu przeznaczone </w:t>
      </w:r>
      <w:proofErr w:type="spellStart"/>
      <w:r w:rsidRPr="0067553C">
        <w:rPr>
          <w:rFonts w:ascii="Tahoma" w:hAnsi="Tahoma" w:cs="Tahoma"/>
          <w:lang w:val="pl-PL"/>
        </w:rPr>
        <w:t>beda</w:t>
      </w:r>
      <w:proofErr w:type="spellEnd"/>
      <w:r w:rsidRPr="0067553C">
        <w:rPr>
          <w:rFonts w:ascii="Tahoma" w:hAnsi="Tahoma" w:cs="Tahoma"/>
          <w:lang w:val="pl-PL"/>
        </w:rPr>
        <w:t xml:space="preserve"> na fundusz remontowo budowlany naszej świątyni i domu parafialnego, szczególne na wymianę posadzki w naszym kościele. Prace z tym związane planujemy rozpocząć po uroczystości Bożego Ciała, tj. po 30 maja.  </w:t>
      </w:r>
    </w:p>
    <w:p w14:paraId="508CEAE1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91B9D3E" w14:textId="77777777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67553C">
        <w:rPr>
          <w:rFonts w:ascii="Tahoma" w:hAnsi="Tahoma" w:cs="Tahoma"/>
          <w:lang w:val="pl-PL"/>
        </w:rPr>
        <w:t>6. Za tydzień o godz. 11.00 ostatnie spotkanie z rodzicami dzieci klas trzecich przed Pierwszą Komunią Świętą</w:t>
      </w:r>
    </w:p>
    <w:p w14:paraId="436C35C1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9570BF9" w14:textId="107BC320" w:rsidR="00E2379D" w:rsidRPr="0067553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67553C">
        <w:rPr>
          <w:rFonts w:ascii="Tahoma" w:hAnsi="Tahoma" w:cs="Tahoma"/>
          <w:lang w:val="pl-PL"/>
        </w:rPr>
        <w:t>7. Kończy się oktawa najważniejszych świąt chrześcijańskich – świąt Zmartwychwstania Pańskiego. Wszystkim Parafianom, szczególnie tym, którzy</w:t>
      </w:r>
      <w:r w:rsidR="0067553C">
        <w:rPr>
          <w:rFonts w:ascii="Tahoma" w:hAnsi="Tahoma" w:cs="Tahoma"/>
          <w:lang w:val="pl-PL"/>
        </w:rPr>
        <w:t xml:space="preserve"> </w:t>
      </w:r>
      <w:r w:rsidRPr="0067553C">
        <w:rPr>
          <w:rFonts w:ascii="Tahoma" w:hAnsi="Tahoma" w:cs="Tahoma"/>
          <w:lang w:val="pl-PL"/>
        </w:rPr>
        <w:t>w rozpoczynającym się tygodniu obchodzą swoje osobiste uroczystości, pragniemy przekazać nasze serdeczności i życzliwości, aby radość paschalna nieustannie trwała    w Was, w Waszych rodzinach i domach.</w:t>
      </w:r>
    </w:p>
    <w:p w14:paraId="0B7327A7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BC4DD20" w14:textId="77777777" w:rsidR="00E2379D" w:rsidRPr="0067553C" w:rsidRDefault="00E237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E2379D" w:rsidRPr="0067553C" w:rsidSect="0067553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2C6FB" w14:textId="77777777" w:rsidR="00CB24BA" w:rsidRDefault="00CB24BA">
      <w:r>
        <w:separator/>
      </w:r>
    </w:p>
  </w:endnote>
  <w:endnote w:type="continuationSeparator" w:id="0">
    <w:p w14:paraId="6E1CCE69" w14:textId="77777777" w:rsidR="00CB24BA" w:rsidRDefault="00CB2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DA3C0" w14:textId="77777777" w:rsidR="00E2379D" w:rsidRDefault="00E2379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3B94D" w14:textId="77777777" w:rsidR="00CB24BA" w:rsidRDefault="00CB24BA">
      <w:r>
        <w:separator/>
      </w:r>
    </w:p>
  </w:footnote>
  <w:footnote w:type="continuationSeparator" w:id="0">
    <w:p w14:paraId="41E63E7D" w14:textId="77777777" w:rsidR="00CB24BA" w:rsidRDefault="00CB2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8B8DF" w14:textId="77777777" w:rsidR="00E2379D" w:rsidRDefault="00E2379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79D"/>
    <w:rsid w:val="0067553C"/>
    <w:rsid w:val="00A34313"/>
    <w:rsid w:val="00CB24BA"/>
    <w:rsid w:val="00E2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CC4F9"/>
  <w15:docId w15:val="{CDEEA69F-5275-4DFD-8AD1-D13CD5BA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2041</Characters>
  <Application>Microsoft Office Word</Application>
  <DocSecurity>0</DocSecurity>
  <Lines>17</Lines>
  <Paragraphs>4</Paragraphs>
  <ScaleCrop>false</ScaleCrop>
  <Company>Orange Polska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2024-04-07T08:01:00Z</dcterms:created>
  <dcterms:modified xsi:type="dcterms:W3CDTF">2024-04-07T08:02:00Z</dcterms:modified>
</cp:coreProperties>
</file>