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5BE27" w14:textId="77777777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50912">
        <w:rPr>
          <w:rFonts w:ascii="Tahoma" w:hAnsi="Tahoma" w:cs="Tahoma"/>
          <w:b/>
          <w:bCs/>
        </w:rPr>
        <w:t xml:space="preserve">PIĄTA NIEDZIELA WIELKANOCY </w:t>
      </w:r>
      <w:r w:rsidRPr="00250912">
        <w:rPr>
          <w:rFonts w:ascii="Tahoma" w:hAnsi="Tahoma" w:cs="Tahoma"/>
          <w:b/>
          <w:bCs/>
        </w:rPr>
        <w:tab/>
      </w:r>
      <w:r w:rsidRPr="00250912">
        <w:rPr>
          <w:rFonts w:ascii="Tahoma" w:hAnsi="Tahoma" w:cs="Tahoma"/>
          <w:b/>
          <w:bCs/>
        </w:rPr>
        <w:tab/>
      </w:r>
      <w:r w:rsidRPr="00250912">
        <w:rPr>
          <w:rFonts w:ascii="Tahoma" w:hAnsi="Tahoma" w:cs="Tahoma"/>
          <w:b/>
          <w:bCs/>
        </w:rPr>
        <w:tab/>
      </w:r>
      <w:r w:rsidRPr="00250912">
        <w:rPr>
          <w:rFonts w:ascii="Tahoma" w:hAnsi="Tahoma" w:cs="Tahoma"/>
          <w:b/>
          <w:bCs/>
        </w:rPr>
        <w:tab/>
        <w:t xml:space="preserve">                28 kwietnia 2024</w:t>
      </w:r>
    </w:p>
    <w:p w14:paraId="77CC92D7" w14:textId="77777777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50912">
        <w:rPr>
          <w:rFonts w:ascii="Tahoma" w:hAnsi="Tahoma" w:cs="Tahoma"/>
          <w:b/>
          <w:bCs/>
        </w:rPr>
        <w:t>OGŁOSZENIA DUSZPASTERSKIE</w:t>
      </w:r>
    </w:p>
    <w:p w14:paraId="7E2A368A" w14:textId="77777777" w:rsidR="00E307E0" w:rsidRPr="00250912" w:rsidRDefault="00E307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347B56D3" w14:textId="3BFA314A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0912">
        <w:rPr>
          <w:rFonts w:ascii="Tahoma" w:hAnsi="Tahoma" w:cs="Tahoma"/>
        </w:rPr>
        <w:t>1. Alegoria o winnym krzewie przypomina, jak ważne dla Jezusowego ucznia jest trwanie w zjednoczeniu ze swoim Mistrzem. Pamiętajmy o tym zawsze</w:t>
      </w:r>
      <w:r w:rsidR="00250912" w:rsidRPr="00250912">
        <w:rPr>
          <w:rFonts w:ascii="Tahoma" w:hAnsi="Tahoma" w:cs="Tahoma"/>
        </w:rPr>
        <w:t xml:space="preserve"> </w:t>
      </w:r>
      <w:r w:rsidRPr="00250912">
        <w:rPr>
          <w:rFonts w:ascii="Tahoma" w:hAnsi="Tahoma" w:cs="Tahoma"/>
        </w:rPr>
        <w:t>i wszędzie i nie zapominajmy nigdy o codziennej modlitwie i coniedzielnej Eucharystii, bo stąd czerpiemy siłę do pięknego i uczciwego życia.</w:t>
      </w:r>
    </w:p>
    <w:p w14:paraId="7ABEBEE1" w14:textId="77777777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0912">
        <w:rPr>
          <w:rFonts w:ascii="Tahoma" w:hAnsi="Tahoma" w:cs="Tahoma"/>
        </w:rPr>
        <w:t xml:space="preserve"> </w:t>
      </w:r>
    </w:p>
    <w:p w14:paraId="02ADC2F7" w14:textId="77777777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0912">
        <w:rPr>
          <w:rFonts w:ascii="Tahoma" w:hAnsi="Tahoma" w:cs="Tahoma"/>
        </w:rPr>
        <w:t>2. Dzisiejsza – ostatnia niedziela kwietnia jest Ogólnopolską Niedzielą Modlitw za Kierowców i wszystkich poruszających po drogach.</w:t>
      </w:r>
    </w:p>
    <w:p w14:paraId="5F1D2FB5" w14:textId="77777777" w:rsidR="00E307E0" w:rsidRPr="00250912" w:rsidRDefault="00E307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DBC1283" w14:textId="26CA154D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0912">
        <w:rPr>
          <w:rFonts w:ascii="Tahoma" w:hAnsi="Tahoma" w:cs="Tahoma"/>
        </w:rPr>
        <w:t>3. Zapraszamy jutro do modlitwy w intencji Europy w dniu święta jej patronki, Świętej Katarzyny Sieneńskiej.  Naszą modlitwą ogarniemy również wszystkie ofiary nazistowskiego i stalinowskiego terroru, zwłaszcza osoby duchowne</w:t>
      </w:r>
      <w:r w:rsidR="00250912">
        <w:rPr>
          <w:rFonts w:ascii="Tahoma" w:hAnsi="Tahoma" w:cs="Tahoma"/>
        </w:rPr>
        <w:t xml:space="preserve"> </w:t>
      </w:r>
      <w:r w:rsidRPr="00250912">
        <w:rPr>
          <w:rFonts w:ascii="Tahoma" w:hAnsi="Tahoma" w:cs="Tahoma"/>
        </w:rPr>
        <w:t>i konsekrowane, w przypadający tego dnia Dzień Męczeństwa Duchowieństwa Polskiego, upamiętniający rocznicę wyzwolenia obozu koncentracyjnego</w:t>
      </w:r>
      <w:r w:rsidR="00250912">
        <w:rPr>
          <w:rFonts w:ascii="Tahoma" w:hAnsi="Tahoma" w:cs="Tahoma"/>
        </w:rPr>
        <w:t xml:space="preserve"> </w:t>
      </w:r>
      <w:r w:rsidRPr="00250912">
        <w:rPr>
          <w:rFonts w:ascii="Tahoma" w:hAnsi="Tahoma" w:cs="Tahoma"/>
        </w:rPr>
        <w:t>w Dachau.</w:t>
      </w:r>
    </w:p>
    <w:p w14:paraId="331F21AE" w14:textId="77777777" w:rsidR="00E307E0" w:rsidRPr="00250912" w:rsidRDefault="00E307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C5BCDE0" w14:textId="62783626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0912">
        <w:rPr>
          <w:rFonts w:ascii="Tahoma" w:hAnsi="Tahoma" w:cs="Tahoma"/>
        </w:rPr>
        <w:t>4. W środę rozpoczynamy piękny miesiąc maj. W naszej polskiej tradycji to miesiąc szczególnej modlitwy razem z Maryją. Każdego dnia po wieczornej Mszy Świętej będziemy odprawiali nabożeństwa majowe, zaś w niedzielę</w:t>
      </w:r>
      <w:r w:rsidR="00250912">
        <w:rPr>
          <w:rFonts w:ascii="Tahoma" w:hAnsi="Tahoma" w:cs="Tahoma"/>
        </w:rPr>
        <w:t xml:space="preserve"> </w:t>
      </w:r>
      <w:r w:rsidRPr="00250912">
        <w:rPr>
          <w:rFonts w:ascii="Tahoma" w:hAnsi="Tahoma" w:cs="Tahoma"/>
        </w:rPr>
        <w:t>o godz. 17.30. Zapraszamy również w majowe soboty  na godz. 21.00 na modlitwę maryjną – na Apel Jasnogórski, którą odmawiać będziemy przy Krzyżach i figurze Matki Bożej w naszej miejscowości. W najbliższą sobotę zapraszamy do wspólnej modlitwy przy krzyżu, przy ul. Dworcowej.</w:t>
      </w:r>
    </w:p>
    <w:p w14:paraId="78F5F705" w14:textId="77777777" w:rsidR="00E307E0" w:rsidRPr="00250912" w:rsidRDefault="00E307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F126332" w14:textId="77777777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0912">
        <w:rPr>
          <w:rFonts w:ascii="Tahoma" w:hAnsi="Tahoma" w:cs="Tahoma"/>
        </w:rPr>
        <w:t xml:space="preserve">5. W piątek, 3 maja, obchodzimy szczególną uroczystość – uroczystość Najświętszej Maryi Panny Królowej Polski i Głównej Patronki naszej ojczyzny oraz Narodowe Święto Rocznicy Uchwalenia Konstytucji Trzeciego Maja. Przyjdźmy w tym dniu do kościoła na Mszę Świętą o godz. 18.00. </w:t>
      </w:r>
    </w:p>
    <w:p w14:paraId="4F7429B0" w14:textId="77777777" w:rsidR="00E307E0" w:rsidRPr="00250912" w:rsidRDefault="00E307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6702B71" w14:textId="77777777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0912">
        <w:rPr>
          <w:rFonts w:ascii="Tahoma" w:hAnsi="Tahoma" w:cs="Tahoma"/>
        </w:rPr>
        <w:t>6. W przyszłą niedzielę na Mszy Świętej o godz. 11.00 dzieci klasy trzeciej przystąpią do Pierwszej Komunii Świętej.</w:t>
      </w:r>
    </w:p>
    <w:p w14:paraId="083F541D" w14:textId="77777777" w:rsidR="00E307E0" w:rsidRPr="00250912" w:rsidRDefault="00E307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08A89A5" w14:textId="0C2BEBF6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0912">
        <w:rPr>
          <w:rFonts w:ascii="Tahoma" w:hAnsi="Tahoma" w:cs="Tahoma"/>
        </w:rPr>
        <w:t>7. W miesiącu czerwcu będziemy kładli nową posadzkę w naszej świątyni, dlatego też Msze św. w tygodniu będą sprawowane w kaplicy w domu parafialnym, zaś w niedzielę na placu przy kościele przy ołtarzu polowym,</w:t>
      </w:r>
      <w:r w:rsidR="00250912">
        <w:rPr>
          <w:rFonts w:ascii="Tahoma" w:hAnsi="Tahoma" w:cs="Tahoma"/>
        </w:rPr>
        <w:t xml:space="preserve"> </w:t>
      </w:r>
      <w:r w:rsidRPr="00250912">
        <w:rPr>
          <w:rFonts w:ascii="Tahoma" w:hAnsi="Tahoma" w:cs="Tahoma"/>
        </w:rPr>
        <w:t>o pomoc w jego zaprojektowaniu i postawieniu bardzo prosimy naszych Drogich Parafian.</w:t>
      </w:r>
    </w:p>
    <w:p w14:paraId="5DCF3FC1" w14:textId="77777777" w:rsidR="00E307E0" w:rsidRPr="00250912" w:rsidRDefault="00E307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2CDAD85" w14:textId="77777777" w:rsidR="00E307E0" w:rsidRPr="00250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50912">
        <w:rPr>
          <w:rFonts w:ascii="Tahoma" w:hAnsi="Tahoma" w:cs="Tahoma"/>
        </w:rPr>
        <w:t>8. Naszą modlitwą i życzliwością otaczamy Solenizantów i Jubilatów tygodnia. Zmarłych polecamy Bożemu miłosierdziu.</w:t>
      </w:r>
    </w:p>
    <w:p w14:paraId="5786CDE3" w14:textId="77777777" w:rsidR="00E307E0" w:rsidRPr="00250912" w:rsidRDefault="00E307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9955FFE" w14:textId="77777777" w:rsidR="00E307E0" w:rsidRPr="00250912" w:rsidRDefault="00E307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E307E0" w:rsidRPr="00250912" w:rsidSect="0025091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5E5D9" w14:textId="77777777" w:rsidR="008B3AB3" w:rsidRDefault="008B3AB3">
      <w:r>
        <w:separator/>
      </w:r>
    </w:p>
  </w:endnote>
  <w:endnote w:type="continuationSeparator" w:id="0">
    <w:p w14:paraId="098D10BD" w14:textId="77777777" w:rsidR="008B3AB3" w:rsidRDefault="008B3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8346D" w14:textId="77777777" w:rsidR="00E307E0" w:rsidRDefault="00E307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02ACC" w14:textId="77777777" w:rsidR="008B3AB3" w:rsidRDefault="008B3AB3">
      <w:r>
        <w:separator/>
      </w:r>
    </w:p>
  </w:footnote>
  <w:footnote w:type="continuationSeparator" w:id="0">
    <w:p w14:paraId="5901F5CC" w14:textId="77777777" w:rsidR="008B3AB3" w:rsidRDefault="008B3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2ECE9" w14:textId="77777777" w:rsidR="00E307E0" w:rsidRDefault="00E307E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E0"/>
    <w:rsid w:val="001534C7"/>
    <w:rsid w:val="00250912"/>
    <w:rsid w:val="008B3AB3"/>
    <w:rsid w:val="00E3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943CB"/>
  <w15:docId w15:val="{624DCD2A-7B83-4E04-BCD0-03A234AB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1881</Characters>
  <Application>Microsoft Office Word</Application>
  <DocSecurity>0</DocSecurity>
  <Lines>15</Lines>
  <Paragraphs>4</Paragraphs>
  <ScaleCrop>false</ScaleCrop>
  <Company>Orange Polska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2024-04-27T19:22:00Z</dcterms:created>
  <dcterms:modified xsi:type="dcterms:W3CDTF">2024-04-27T19:22:00Z</dcterms:modified>
</cp:coreProperties>
</file>