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35F0F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80C01">
        <w:rPr>
          <w:rFonts w:ascii="Tahoma" w:hAnsi="Tahoma" w:cs="Tahoma"/>
          <w:b/>
          <w:bCs/>
        </w:rPr>
        <w:t xml:space="preserve">SZÓSTA NIEDZIELA WIELKANOCY </w:t>
      </w:r>
      <w:r w:rsidRPr="00C80C01">
        <w:rPr>
          <w:rFonts w:ascii="Tahoma" w:hAnsi="Tahoma" w:cs="Tahoma"/>
          <w:b/>
          <w:bCs/>
        </w:rPr>
        <w:tab/>
      </w:r>
      <w:r w:rsidRPr="00C80C01">
        <w:rPr>
          <w:rFonts w:ascii="Tahoma" w:hAnsi="Tahoma" w:cs="Tahoma"/>
          <w:b/>
          <w:bCs/>
        </w:rPr>
        <w:tab/>
      </w:r>
      <w:r w:rsidRPr="00C80C01">
        <w:rPr>
          <w:rFonts w:ascii="Tahoma" w:hAnsi="Tahoma" w:cs="Tahoma"/>
          <w:b/>
          <w:bCs/>
        </w:rPr>
        <w:tab/>
      </w:r>
      <w:r w:rsidRPr="00C80C01">
        <w:rPr>
          <w:rFonts w:ascii="Tahoma" w:hAnsi="Tahoma" w:cs="Tahoma"/>
          <w:b/>
          <w:bCs/>
        </w:rPr>
        <w:tab/>
        <w:t xml:space="preserve">       5 maja 2024</w:t>
      </w:r>
    </w:p>
    <w:p w14:paraId="20B296AC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E4AFE40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80C01">
        <w:rPr>
          <w:rFonts w:ascii="Tahoma" w:hAnsi="Tahoma" w:cs="Tahoma"/>
          <w:b/>
          <w:bCs/>
        </w:rPr>
        <w:t>OGŁOSZENIA DUSZPASTERSKIE</w:t>
      </w:r>
    </w:p>
    <w:p w14:paraId="1E08DF2E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56699FD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1. Pan Jezus wybiera i powołuje każdą i każdego z nas do bycia Jego uczniem, a jednocześnie świadkiem Jego nieskończonej miłości. Przez wzajemną miłość, którą będziemy sobie okazywać, najlepiej i najpełniej wypełnimy to zadanie, to przykazanie. Razem z Maryją chcemy prosić Pana o siły do realizacji tej misji, dlatego zapraszamy do udziału w nabożeństwach majowych, które odprawiamy każdego dnia  po wieczornej Eucharystii., zaś w niedzielę o godz. 17.30. Zachęcamy również do udziału w modlitwie apelowej w sobotę o godz. 21.00 przy krzyżu przy ulicy Wiejskiej.</w:t>
      </w:r>
    </w:p>
    <w:p w14:paraId="5C2E542D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860374F" w14:textId="6CFA0463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2. W tym szóstym tygodniu Wielkanocy zanosimy swoje błaganie do Boga</w:t>
      </w:r>
      <w:r w:rsidR="00C80C01">
        <w:rPr>
          <w:rFonts w:ascii="Tahoma" w:hAnsi="Tahoma" w:cs="Tahoma"/>
        </w:rPr>
        <w:t xml:space="preserve"> </w:t>
      </w:r>
      <w:r w:rsidRPr="00C80C01">
        <w:rPr>
          <w:rFonts w:ascii="Tahoma" w:hAnsi="Tahoma" w:cs="Tahoma"/>
        </w:rPr>
        <w:t>o dobre urodzaje i kraje głodujące. Ta intencja towarzyszyć nam będzie podczas nabożeństw majowych: razem z Maryją będziemy prosić Dobrego Boga, by błogosławił ludzkim wysiłkom, aby one przyniosły obfity plon i aby nikomu nie brakowało codziennego chleba.</w:t>
      </w:r>
    </w:p>
    <w:p w14:paraId="1E36C04C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 xml:space="preserve"> </w:t>
      </w:r>
    </w:p>
    <w:p w14:paraId="357BDAFB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3. Zapraszamy do wspólnej modlitwy w środę, 8 maja, w przypadającą tego dnia uroczystość Świętego Stanisława, biskupa i męczennika, głównego patrona Polski. Msze Święte o zwykłej porze.</w:t>
      </w:r>
    </w:p>
    <w:p w14:paraId="6B8CB1F0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932D77" w14:textId="34EABFC0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4. Do piątku włącznie, dzieci które przystąpiły do Pierwszej Komunii Świętej,</w:t>
      </w:r>
      <w:r w:rsidR="00C80C01">
        <w:rPr>
          <w:rFonts w:ascii="Tahoma" w:hAnsi="Tahoma" w:cs="Tahoma"/>
        </w:rPr>
        <w:t xml:space="preserve"> </w:t>
      </w:r>
      <w:r w:rsidRPr="00C80C01">
        <w:rPr>
          <w:rFonts w:ascii="Tahoma" w:hAnsi="Tahoma" w:cs="Tahoma"/>
        </w:rPr>
        <w:t>w ramach Białego Tygodnia będą przychodziły na Msze św. i dziękowały Panu Bogu za Dar Eucharystii. W piątek na zakończenie Białego Tygodnia otrzymają pamiątkowe obrazki komunijne.</w:t>
      </w:r>
    </w:p>
    <w:p w14:paraId="1C43E9A7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46760B7" w14:textId="438059D8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5. W przyszłą niedzielę przypada uroczystość Wniebowstąpienia Pańskiego.</w:t>
      </w:r>
      <w:r w:rsidR="00C80C01">
        <w:rPr>
          <w:rFonts w:ascii="Tahoma" w:hAnsi="Tahoma" w:cs="Tahoma"/>
        </w:rPr>
        <w:t xml:space="preserve"> </w:t>
      </w:r>
      <w:r w:rsidRPr="00C80C01">
        <w:rPr>
          <w:rFonts w:ascii="Tahoma" w:hAnsi="Tahoma" w:cs="Tahoma"/>
        </w:rPr>
        <w:t xml:space="preserve">W tym też dniu dzieci klasy czwartej podczas Mszy Św. o godz. 11.00 podziękują w rocznicę Komunii Świętej za Dar Eucharystii. Przyszła niedziela jest tez drugą niedzielą tygodnia, ofiary w tym dniu zbierane na tacę przeznaczone </w:t>
      </w:r>
      <w:r w:rsidR="00C80C01" w:rsidRPr="00C80C01">
        <w:rPr>
          <w:rFonts w:ascii="Tahoma" w:hAnsi="Tahoma" w:cs="Tahoma"/>
        </w:rPr>
        <w:t>będą</w:t>
      </w:r>
      <w:r w:rsidRPr="00C80C01">
        <w:rPr>
          <w:rFonts w:ascii="Tahoma" w:hAnsi="Tahoma" w:cs="Tahoma"/>
        </w:rPr>
        <w:t xml:space="preserve"> na fundusz remontowo budowlany naszej świątyni i domu parafialnego. </w:t>
      </w:r>
    </w:p>
    <w:p w14:paraId="3CF63D66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D9E41B4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 xml:space="preserve">6. W środę 08 maja rozpoczniemy Nowennę do Matki Bożej Rozwiązującej Węzły. Nowennę rozpoczniemy zawiązaniem węzłów o godz. 17.30. Zapraszamy do wspólnej modlitwy. </w:t>
      </w:r>
    </w:p>
    <w:p w14:paraId="4B4B7374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898F38C" w14:textId="56B03FA2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7. Dziękujemy rodzicom dzieci komunijnych za przygotowanie kościoła i placu wokół niego do dzisiejszej liturgii, w tym tygodniu bardzo prosimy</w:t>
      </w:r>
      <w:r w:rsidR="00C80C01">
        <w:rPr>
          <w:rFonts w:ascii="Tahoma" w:hAnsi="Tahoma" w:cs="Tahoma"/>
        </w:rPr>
        <w:t xml:space="preserve"> </w:t>
      </w:r>
      <w:r w:rsidRPr="00C80C01">
        <w:rPr>
          <w:rFonts w:ascii="Tahoma" w:hAnsi="Tahoma" w:cs="Tahoma"/>
        </w:rPr>
        <w:t>o przygotowanie świątyni rodziców dzieci rocznicowych.</w:t>
      </w:r>
    </w:p>
    <w:p w14:paraId="0EC40380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0C6FD7A" w14:textId="77777777" w:rsidR="00AC5D86" w:rsidRPr="00C80C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80C01">
        <w:rPr>
          <w:rFonts w:ascii="Tahoma" w:hAnsi="Tahoma" w:cs="Tahoma"/>
        </w:rPr>
        <w:t>8. Składamy najserdeczniejsze życzenia Solenizantom i Jubilatom tygodnia. Zmarłych Parafian polecamy Bożemu miłosierdziu.</w:t>
      </w:r>
    </w:p>
    <w:p w14:paraId="3CF6D8BC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4E56C9A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08434A6" w14:textId="77777777" w:rsidR="00AC5D86" w:rsidRPr="00C80C01" w:rsidRDefault="00AC5D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AC5D86" w:rsidRPr="00C80C01" w:rsidSect="00C80C01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E898B" w14:textId="77777777" w:rsidR="00893010" w:rsidRDefault="00893010">
      <w:r>
        <w:separator/>
      </w:r>
    </w:p>
  </w:endnote>
  <w:endnote w:type="continuationSeparator" w:id="0">
    <w:p w14:paraId="3A64691F" w14:textId="77777777" w:rsidR="00893010" w:rsidRDefault="00893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D5301" w14:textId="77777777" w:rsidR="00AC5D86" w:rsidRDefault="00AC5D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65754" w14:textId="77777777" w:rsidR="00893010" w:rsidRDefault="00893010">
      <w:r>
        <w:separator/>
      </w:r>
    </w:p>
  </w:footnote>
  <w:footnote w:type="continuationSeparator" w:id="0">
    <w:p w14:paraId="00B24705" w14:textId="77777777" w:rsidR="00893010" w:rsidRDefault="00893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16511" w14:textId="77777777" w:rsidR="00AC5D86" w:rsidRDefault="00AC5D8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D86"/>
    <w:rsid w:val="00893010"/>
    <w:rsid w:val="00AC5D86"/>
    <w:rsid w:val="00C8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832C"/>
  <w15:docId w15:val="{77A12DE7-F739-4FD7-AA29-560CE779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1957</Characters>
  <Application>Microsoft Office Word</Application>
  <DocSecurity>0</DocSecurity>
  <Lines>16</Lines>
  <Paragraphs>4</Paragraphs>
  <ScaleCrop>false</ScaleCrop>
  <Company>Orange Polska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2024-05-05T08:17:00Z</dcterms:created>
  <dcterms:modified xsi:type="dcterms:W3CDTF">2024-05-05T08:17:00Z</dcterms:modified>
</cp:coreProperties>
</file>