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69868" w14:textId="77777777" w:rsidR="005A61B9" w:rsidRPr="0084047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84047C">
        <w:rPr>
          <w:rFonts w:ascii="Tahoma" w:hAnsi="Tahoma" w:cs="Tahoma"/>
          <w:b/>
          <w:bCs/>
        </w:rPr>
        <w:t>DWUDZIESTA DRUGA NIEDZIELA W CIĄGU ROKU</w:t>
      </w:r>
      <w:r w:rsidRPr="0084047C">
        <w:rPr>
          <w:rFonts w:ascii="Tahoma" w:hAnsi="Tahoma" w:cs="Tahoma"/>
          <w:b/>
          <w:bCs/>
        </w:rPr>
        <w:tab/>
      </w:r>
      <w:r w:rsidRPr="0084047C">
        <w:rPr>
          <w:rFonts w:ascii="Tahoma" w:hAnsi="Tahoma" w:cs="Tahoma"/>
          <w:b/>
          <w:bCs/>
        </w:rPr>
        <w:tab/>
        <w:t xml:space="preserve">      1 września 2024</w:t>
      </w:r>
    </w:p>
    <w:p w14:paraId="44519DBB" w14:textId="77777777" w:rsidR="005A61B9" w:rsidRPr="0084047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84047C">
        <w:rPr>
          <w:rFonts w:ascii="Tahoma" w:hAnsi="Tahoma" w:cs="Tahoma"/>
          <w:b/>
          <w:bCs/>
        </w:rPr>
        <w:t>OGŁOSZENIA DUSZPASTERSKIE</w:t>
      </w:r>
    </w:p>
    <w:p w14:paraId="0A1CE182" w14:textId="77777777" w:rsidR="005A61B9" w:rsidRPr="0084047C" w:rsidRDefault="005A61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1103F226" w14:textId="77777777" w:rsidR="005A61B9" w:rsidRPr="0084047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4047C">
        <w:rPr>
          <w:rFonts w:ascii="Tahoma" w:hAnsi="Tahoma" w:cs="Tahoma"/>
        </w:rPr>
        <w:t>1. Wspominany w minionym tygodniu Święty Augustyn z Hippony mówił: „Jeśli Bóg jest na pierwszym miejscu w twoim życiu, to wszystko jest na właściwym miejscu, ale jeśli Bóg nie jest na pierwszym miejscu w twoim systemie wartości, to w twoim życiu jest bałagan”. Odczytywane i medytowane dzisiaj słowo Boże każe zapytać o hierarchię wartości: gdzie w niej znajduje się prawo Boże, a gdzie nasze ludzkie zwyczaje, przyzwyczajenia. Warto z rozpoczynającym się u najmłodszych nowym rokiem nauki wszystko właściwie poukładać.</w:t>
      </w:r>
    </w:p>
    <w:p w14:paraId="5F6D5EF0" w14:textId="77777777" w:rsidR="005A61B9" w:rsidRPr="0084047C" w:rsidRDefault="005A61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1E013CE" w14:textId="77777777" w:rsidR="005A61B9" w:rsidRPr="0084047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4047C">
        <w:rPr>
          <w:rFonts w:ascii="Tahoma" w:hAnsi="Tahoma" w:cs="Tahoma"/>
        </w:rPr>
        <w:t>2. Dzisiaj przypada 85. rocznica wybuchu II wojny światowej.</w:t>
      </w:r>
    </w:p>
    <w:p w14:paraId="0C64678F" w14:textId="77777777" w:rsidR="005A61B9" w:rsidRPr="0084047C" w:rsidRDefault="005A61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2E58264" w14:textId="7F3AFEB1" w:rsidR="005A61B9" w:rsidRPr="0084047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4047C">
        <w:rPr>
          <w:rFonts w:ascii="Tahoma" w:hAnsi="Tahoma" w:cs="Tahoma"/>
        </w:rPr>
        <w:t>3. Jutro dzieci i młodzież rozpoczynają nowy rok szkolny: zatroszczmy się, by rozpocząć go w Imię Boże. Dlatego zapraszamy najmłodszych Parafian, ich rodziców, nauczycieli i katechetów na Eucharystię o godz. 18.00, podczas której będziemy modlić się o światło</w:t>
      </w:r>
      <w:r w:rsidR="0084047C">
        <w:rPr>
          <w:rFonts w:ascii="Tahoma" w:hAnsi="Tahoma" w:cs="Tahoma"/>
        </w:rPr>
        <w:t xml:space="preserve"> </w:t>
      </w:r>
      <w:r w:rsidRPr="0084047C">
        <w:rPr>
          <w:rFonts w:ascii="Tahoma" w:hAnsi="Tahoma" w:cs="Tahoma"/>
        </w:rPr>
        <w:t>i dary Ducha Świętego w nowym roku.</w:t>
      </w:r>
    </w:p>
    <w:p w14:paraId="39C7EB98" w14:textId="77777777" w:rsidR="005A61B9" w:rsidRPr="0084047C" w:rsidRDefault="005A61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5A5F66C" w14:textId="77777777" w:rsidR="005A61B9" w:rsidRPr="0084047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4047C">
        <w:rPr>
          <w:rFonts w:ascii="Tahoma" w:hAnsi="Tahoma" w:cs="Tahoma"/>
        </w:rPr>
        <w:t xml:space="preserve">4. Zatroszczmy się o dobre wychowanie młodego pokolenia. Postarajmy się znaleźć czas dla naszych dzieci, żywo interesujmy się ich postępami w szkole, zainteresujmy się także ich udziałem w lekcjach religii. Przypominamy, że przygotowanie do sakramentów świętych – do pierwszej spowiedzi i Komunii Świętej  odbywa się  w szkole i przy parafii podczas comiesięcznych spotkań z rodzicami. W przyszłą niedzielę na godz. 11.00 zapraszamy rodziców dzieci z klasy trzeciej, która przygotowuje się do Pierwszej Komunii Świętej na pierwsze spotkanie organizacyjne. </w:t>
      </w:r>
    </w:p>
    <w:p w14:paraId="0AEB6CC6" w14:textId="77777777" w:rsidR="005A61B9" w:rsidRPr="0084047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4047C">
        <w:rPr>
          <w:rFonts w:ascii="Tahoma" w:hAnsi="Tahoma" w:cs="Tahoma"/>
        </w:rPr>
        <w:t>Zachęcamy do wstąpienia w szeregi ministrantów chłopców już od klasy pierwszej.</w:t>
      </w:r>
    </w:p>
    <w:p w14:paraId="04B88BC0" w14:textId="77777777" w:rsidR="005A61B9" w:rsidRPr="0084047C" w:rsidRDefault="005A61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6D5F17C" w14:textId="77777777" w:rsidR="005A61B9" w:rsidRPr="0084047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4047C">
        <w:rPr>
          <w:rFonts w:ascii="Tahoma" w:hAnsi="Tahoma" w:cs="Tahoma"/>
        </w:rPr>
        <w:t>5. W tym tygodniu przypada pierwszy czwartek, pierwszy piątek i pierwsza sobota miesiąca.</w:t>
      </w:r>
    </w:p>
    <w:p w14:paraId="489DE662" w14:textId="77777777" w:rsidR="005A61B9" w:rsidRPr="0084047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4047C">
        <w:rPr>
          <w:rFonts w:ascii="Tahoma" w:hAnsi="Tahoma" w:cs="Tahoma"/>
        </w:rPr>
        <w:t>W pierwszy czwartek wieczorem zapraszamy na nabożeństwo eucharystyczne w intencji powołanych oraz o powołania.</w:t>
      </w:r>
    </w:p>
    <w:p w14:paraId="6C9C0A40" w14:textId="77777777" w:rsidR="005A61B9" w:rsidRPr="0084047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4047C">
        <w:rPr>
          <w:rFonts w:ascii="Tahoma" w:hAnsi="Tahoma" w:cs="Tahoma"/>
        </w:rPr>
        <w:t>W pierwszy piątek od godz. 17.00  zapraszamy na adorację Najświętszego Sakramentu, którą zakończymy nabożeństwem ku czci Serca Bożego. Podczas adoracji również okazja do skorzystania z sakramentu pokuty i pojednania. Wzbudźmy pragnienie rozpoczęcia nowego roku szkolnego i katechetycznego pojednanymi z Bogiem i braćmi.</w:t>
      </w:r>
    </w:p>
    <w:p w14:paraId="3942327C" w14:textId="48FB3C45" w:rsidR="005A61B9" w:rsidRPr="0084047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4047C">
        <w:rPr>
          <w:rFonts w:ascii="Tahoma" w:hAnsi="Tahoma" w:cs="Tahoma"/>
        </w:rPr>
        <w:t>W pierwszą sobotę  w godzinach rannych odwiedzimy naszych chorych parafian</w:t>
      </w:r>
      <w:r w:rsidR="0084047C">
        <w:rPr>
          <w:rFonts w:ascii="Tahoma" w:hAnsi="Tahoma" w:cs="Tahoma"/>
        </w:rPr>
        <w:t xml:space="preserve"> </w:t>
      </w:r>
      <w:r w:rsidRPr="0084047C">
        <w:rPr>
          <w:rFonts w:ascii="Tahoma" w:hAnsi="Tahoma" w:cs="Tahoma"/>
        </w:rPr>
        <w:t>z Najświętszym Sakramentem, a przed wieczorną Eucharystią nabożeństwo ku czci Niepokalanego Serca NMP.</w:t>
      </w:r>
    </w:p>
    <w:p w14:paraId="3B9794FD" w14:textId="77777777" w:rsidR="005A61B9" w:rsidRPr="0084047C" w:rsidRDefault="005A61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13B94DD" w14:textId="7263A9C4" w:rsidR="005A61B9" w:rsidRPr="0084047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4047C">
        <w:rPr>
          <w:rFonts w:ascii="Tahoma" w:hAnsi="Tahoma" w:cs="Tahoma"/>
        </w:rPr>
        <w:t>6. Przyszła niedziela jest drugą niedzielą miesiąca , ofiary składane w tym dniu na tacę przeznaczone są na fundusz remontowo budowlany naszej świątyni i domu parafialnego. W</w:t>
      </w:r>
      <w:r w:rsidR="0084047C">
        <w:rPr>
          <w:rFonts w:ascii="Tahoma" w:hAnsi="Tahoma" w:cs="Tahoma"/>
        </w:rPr>
        <w:t xml:space="preserve"> t</w:t>
      </w:r>
      <w:r w:rsidRPr="0084047C">
        <w:rPr>
          <w:rFonts w:ascii="Tahoma" w:hAnsi="Tahoma" w:cs="Tahoma"/>
        </w:rPr>
        <w:t>ym też dniu rozpoczniemy Nowennę do Matki Bożej Rozwiązującej Węzły. Nowennę rozpoczniemy zawiązaniem węzłów o godz. 17.30. Zapraszamy do wspólnej modlitwy.</w:t>
      </w:r>
    </w:p>
    <w:p w14:paraId="25CAABCB" w14:textId="77777777" w:rsidR="005A61B9" w:rsidRPr="0084047C" w:rsidRDefault="005A61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B2D457D" w14:textId="7474C095" w:rsidR="005A61B9" w:rsidRPr="0084047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4047C">
        <w:rPr>
          <w:rFonts w:ascii="Tahoma" w:hAnsi="Tahoma" w:cs="Tahoma"/>
        </w:rPr>
        <w:t>7. Bardzo serdecznie dziękujemy za przystrojenie świątyni. W tym tygodniu o przygotowanie kościoła do niedzielnej liturgii prosimy kolejne rodziny z ul Pyrzyckiej.</w:t>
      </w:r>
    </w:p>
    <w:p w14:paraId="42CFB5D6" w14:textId="77777777" w:rsidR="005A61B9" w:rsidRPr="0084047C" w:rsidRDefault="005A61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57F9C19" w14:textId="77777777" w:rsidR="005A61B9" w:rsidRPr="0084047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84047C">
        <w:rPr>
          <w:rFonts w:ascii="Tahoma" w:hAnsi="Tahoma" w:cs="Tahoma"/>
        </w:rPr>
        <w:t>8. Przekazujemy wszystkim obchodzącym imieniny i urodziny najserdeczniejsze życzenia. Zmarłych pragniemy polecać miłosierdziu Bożemu…</w:t>
      </w:r>
    </w:p>
    <w:sectPr w:rsidR="005A61B9" w:rsidRPr="0084047C" w:rsidSect="0084047C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507D5" w14:textId="77777777" w:rsidR="004E5657" w:rsidRDefault="004E5657">
      <w:r>
        <w:separator/>
      </w:r>
    </w:p>
  </w:endnote>
  <w:endnote w:type="continuationSeparator" w:id="0">
    <w:p w14:paraId="011B558A" w14:textId="77777777" w:rsidR="004E5657" w:rsidRDefault="004E5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2687E" w14:textId="77777777" w:rsidR="005A61B9" w:rsidRDefault="005A61B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D9BA9" w14:textId="77777777" w:rsidR="004E5657" w:rsidRDefault="004E5657">
      <w:r>
        <w:separator/>
      </w:r>
    </w:p>
  </w:footnote>
  <w:footnote w:type="continuationSeparator" w:id="0">
    <w:p w14:paraId="731EC380" w14:textId="77777777" w:rsidR="004E5657" w:rsidRDefault="004E5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507BD" w14:textId="77777777" w:rsidR="005A61B9" w:rsidRDefault="005A61B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1B9"/>
    <w:rsid w:val="004E5657"/>
    <w:rsid w:val="005A61B9"/>
    <w:rsid w:val="007775C8"/>
    <w:rsid w:val="0084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0EB25"/>
  <w15:docId w15:val="{83645F97-E8B2-43C8-AFEC-32AD84725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420</Words>
  <Characters>2521</Characters>
  <Application>Microsoft Office Word</Application>
  <DocSecurity>0</DocSecurity>
  <Lines>21</Lines>
  <Paragraphs>5</Paragraphs>
  <ScaleCrop>false</ScaleCrop>
  <Company>Orange Polska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2024-09-01T08:17:00Z</dcterms:created>
  <dcterms:modified xsi:type="dcterms:W3CDTF">2024-09-01T08:19:00Z</dcterms:modified>
</cp:coreProperties>
</file>