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3E312" w14:textId="77777777" w:rsidR="001134B7" w:rsidRPr="009E3DC3" w:rsidRDefault="00000000" w:rsidP="009E3DC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lang w:val="pl-PL"/>
        </w:rPr>
      </w:pPr>
      <w:r w:rsidRPr="009E3DC3">
        <w:rPr>
          <w:rFonts w:ascii="Tahoma" w:hAnsi="Tahoma" w:cs="Tahoma"/>
          <w:b/>
          <w:bCs/>
          <w:lang w:val="pl-PL"/>
        </w:rPr>
        <w:t>PIERWSZA NIEDZIELA ADWENTU</w:t>
      </w:r>
      <w:r w:rsidRPr="009E3DC3">
        <w:rPr>
          <w:rFonts w:ascii="Tahoma" w:hAnsi="Tahoma" w:cs="Tahoma"/>
          <w:b/>
          <w:bCs/>
          <w:lang w:val="pl-PL"/>
        </w:rPr>
        <w:tab/>
      </w:r>
      <w:r w:rsidRPr="009E3DC3">
        <w:rPr>
          <w:rFonts w:ascii="Tahoma" w:hAnsi="Tahoma" w:cs="Tahoma"/>
          <w:b/>
          <w:bCs/>
          <w:lang w:val="pl-PL"/>
        </w:rPr>
        <w:tab/>
      </w:r>
      <w:r w:rsidRPr="009E3DC3">
        <w:rPr>
          <w:rFonts w:ascii="Tahoma" w:hAnsi="Tahoma" w:cs="Tahoma"/>
          <w:b/>
          <w:bCs/>
          <w:lang w:val="pl-PL"/>
        </w:rPr>
        <w:tab/>
      </w:r>
      <w:r w:rsidRPr="009E3DC3">
        <w:rPr>
          <w:rFonts w:ascii="Tahoma" w:hAnsi="Tahoma" w:cs="Tahoma"/>
          <w:b/>
          <w:bCs/>
          <w:lang w:val="pl-PL"/>
        </w:rPr>
        <w:tab/>
      </w:r>
      <w:r w:rsidRPr="009E3DC3">
        <w:rPr>
          <w:rFonts w:ascii="Tahoma" w:hAnsi="Tahoma" w:cs="Tahoma"/>
          <w:b/>
          <w:bCs/>
          <w:lang w:val="pl-PL"/>
        </w:rPr>
        <w:tab/>
        <w:t xml:space="preserve">       1 grudnia 2024</w:t>
      </w:r>
    </w:p>
    <w:p w14:paraId="279B3715" w14:textId="77777777" w:rsidR="001134B7" w:rsidRPr="009E3DC3" w:rsidRDefault="00000000" w:rsidP="009E3DC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lang w:val="pl-PL"/>
        </w:rPr>
      </w:pPr>
      <w:r w:rsidRPr="009E3DC3">
        <w:rPr>
          <w:rFonts w:ascii="Tahoma" w:hAnsi="Tahoma" w:cs="Tahoma"/>
          <w:b/>
          <w:bCs/>
          <w:lang w:val="pl-PL"/>
        </w:rPr>
        <w:t>OGŁOSZENIA DUSZPASTERSKIE</w:t>
      </w:r>
    </w:p>
    <w:p w14:paraId="089CD8C1" w14:textId="77777777" w:rsidR="001134B7" w:rsidRPr="009E3DC3" w:rsidRDefault="001134B7" w:rsidP="009E3DC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14:paraId="04341977" w14:textId="77777777" w:rsidR="001134B7" w:rsidRPr="009E3DC3" w:rsidRDefault="00000000" w:rsidP="009E3DC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9E3DC3">
        <w:rPr>
          <w:rFonts w:ascii="Tahoma" w:hAnsi="Tahoma" w:cs="Tahoma"/>
          <w:lang w:val="pl-PL"/>
        </w:rPr>
        <w:t xml:space="preserve">1. Dzisiejszą niedzielą rozpoczynamy Adwent, czas radosnego oczekiwania i przygotowania na przyjście Chrystusa. W pierwszej części (do 16 grudnia) będziemy pochylać się nad tajemnicą powtórnego przyjścia Pana na końcu czasów. Druga część (od 17 do 24 grudnia) będzie stanowić bezpośrednie przygotowanie do celebrowania pamiątki pierwszego przyjścia Chrystusa na ziemię – na uroczystość Narodzenia Pańskiego. Wykorzystajmy dobrze ten czas na słuchanie słowa Bożego oraz wchodzenie w tajemnicę bliskości Boga, który przychodzi jako Emmanuel – Bóg z nami. </w:t>
      </w:r>
    </w:p>
    <w:p w14:paraId="5DC1AA4B" w14:textId="77777777" w:rsidR="001134B7" w:rsidRPr="009E3DC3" w:rsidRDefault="001134B7" w:rsidP="009E3DC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14:paraId="69AEE4B2" w14:textId="5DFE6268" w:rsidR="001134B7" w:rsidRPr="009E3DC3" w:rsidRDefault="00000000" w:rsidP="009E3DC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9E3DC3">
        <w:rPr>
          <w:rFonts w:ascii="Tahoma" w:hAnsi="Tahoma" w:cs="Tahoma"/>
          <w:lang w:val="pl-PL"/>
        </w:rPr>
        <w:t xml:space="preserve">2. Adwent rozpoczyna nowy rok liturgiczny i duszpasterski. Hasło programu duszpasterskiego dla Kościoła w Polsce na ten </w:t>
      </w:r>
      <w:r w:rsidR="009E3DC3" w:rsidRPr="009E3DC3">
        <w:rPr>
          <w:rFonts w:ascii="Tahoma" w:hAnsi="Tahoma" w:cs="Tahoma"/>
          <w:lang w:val="pl-PL"/>
        </w:rPr>
        <w:t>rok</w:t>
      </w:r>
      <w:r w:rsidRPr="009E3DC3">
        <w:rPr>
          <w:rFonts w:ascii="Tahoma" w:hAnsi="Tahoma" w:cs="Tahoma"/>
          <w:lang w:val="pl-PL"/>
        </w:rPr>
        <w:t xml:space="preserve"> będzie się pokrywało z hasłem Roku Jubileuszowego 2025 i będzie brzmiało: „Pielgrzymi nadziei”. Przy okazji warto wspomnieć, że oficjalna inauguracja Roku Jubileuszowego 2025 będzie miała miejsce w Rzymie 24 grudnia bieżącego roku, kiedy papież Franciszek dokona uroczystego otwarcia Drzwi Świętych w Bazylice Świętego Piotra na Watykanie.</w:t>
      </w:r>
    </w:p>
    <w:p w14:paraId="75887E9E" w14:textId="77777777" w:rsidR="001134B7" w:rsidRPr="009E3DC3" w:rsidRDefault="001134B7" w:rsidP="009E3DC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14:paraId="106E5A34" w14:textId="77777777" w:rsidR="001134B7" w:rsidRPr="009E3DC3" w:rsidRDefault="00000000" w:rsidP="009E3DC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9E3DC3">
        <w:rPr>
          <w:rFonts w:ascii="Tahoma" w:hAnsi="Tahoma" w:cs="Tahoma"/>
          <w:lang w:val="pl-PL"/>
        </w:rPr>
        <w:t xml:space="preserve">3. W czasie adwentowego oczekiwania zapraszamy serdecznie wszystkich na Msze Święte roratnie; szczególne zaproszenie kierujemy do dzieci i młodzieży. W naszym kościele będą one celebrowane codziennie od poniedziałku do soboty o godz. 07.00. Przynieśmy ze sobą lampiony, aby ze światłem w dłoniach oczekiwać przyjścia Pana. </w:t>
      </w:r>
    </w:p>
    <w:p w14:paraId="74873875" w14:textId="77777777" w:rsidR="001134B7" w:rsidRPr="009E3DC3" w:rsidRDefault="001134B7" w:rsidP="009E3DC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14:paraId="028DC9DB" w14:textId="77777777" w:rsidR="001134B7" w:rsidRPr="009E3DC3" w:rsidRDefault="00000000" w:rsidP="009E3DC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9E3DC3">
        <w:rPr>
          <w:rFonts w:ascii="Tahoma" w:hAnsi="Tahoma" w:cs="Tahoma"/>
          <w:lang w:val="pl-PL"/>
        </w:rPr>
        <w:t xml:space="preserve">4. We wtorek, 3 grudnia, w liturgii wspominamy Świętego Franciszka Ksawerego, patrona misji katolickich. </w:t>
      </w:r>
    </w:p>
    <w:p w14:paraId="14859906" w14:textId="77777777" w:rsidR="001134B7" w:rsidRPr="009E3DC3" w:rsidRDefault="001134B7" w:rsidP="009E3DC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14:paraId="644C3314" w14:textId="77777777" w:rsidR="001134B7" w:rsidRPr="009E3DC3" w:rsidRDefault="00000000" w:rsidP="009E3DC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9E3DC3">
        <w:rPr>
          <w:rFonts w:ascii="Tahoma" w:hAnsi="Tahoma" w:cs="Tahoma"/>
          <w:lang w:val="pl-PL"/>
        </w:rPr>
        <w:t>5. W środę, 4 grudnia, przypada liturgiczne wspomnienie Świętej Barbary, patronki górników. Jest to także Dzień Modlitw w Intencji Bezrobotnych.</w:t>
      </w:r>
    </w:p>
    <w:p w14:paraId="5A506413" w14:textId="77777777" w:rsidR="001134B7" w:rsidRPr="009E3DC3" w:rsidRDefault="001134B7" w:rsidP="009E3DC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14:paraId="591C16A0" w14:textId="77777777" w:rsidR="001134B7" w:rsidRPr="009E3DC3" w:rsidRDefault="00000000" w:rsidP="009E3DC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9E3DC3">
        <w:rPr>
          <w:rFonts w:ascii="Tahoma" w:hAnsi="Tahoma" w:cs="Tahoma"/>
          <w:lang w:val="pl-PL"/>
        </w:rPr>
        <w:t>6. Adwent to czas szczególnego oczyszczenia naszej duszy, okazja do spowiedzi świętej codziennie rano przed Roratami od 6.30 i wieczorem od godz. 17.00. Nie odkładajmy spowiedzi na ostatnie dni Adwentu.</w:t>
      </w:r>
    </w:p>
    <w:p w14:paraId="259CDD48" w14:textId="77777777" w:rsidR="001134B7" w:rsidRPr="009E3DC3" w:rsidRDefault="001134B7" w:rsidP="009E3DC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14:paraId="0DE1CEE1" w14:textId="77777777" w:rsidR="001134B7" w:rsidRPr="009E3DC3" w:rsidRDefault="00000000" w:rsidP="009E3DC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9E3DC3">
        <w:rPr>
          <w:rFonts w:ascii="Tahoma" w:hAnsi="Tahoma" w:cs="Tahoma"/>
          <w:lang w:val="pl-PL"/>
        </w:rPr>
        <w:t>7. W przyszłą niedzielę spotkanie z rodzicami dzieci klas trzecich o godz. 11.00., a o godz. 17.30 rozpoczniemy zawiązaniem węzłów Nowennę do Matki Bożej Rozwiązującej Węzły. Zapraszamy do wspólnej modlitwy. Przyszła niedziela to druga niedziela miesiąca, ofiary składane w tym dniu będą przeznaczone na fundusz remontowo budowlany.</w:t>
      </w:r>
    </w:p>
    <w:p w14:paraId="2ACA384D" w14:textId="77777777" w:rsidR="001134B7" w:rsidRPr="009E3DC3" w:rsidRDefault="00000000" w:rsidP="009E3DC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84" w:right="566" w:hanging="284"/>
        <w:jc w:val="both"/>
        <w:rPr>
          <w:rFonts w:ascii="Tahoma" w:eastAsia="Times New Roman" w:hAnsi="Tahoma" w:cs="Tahoma"/>
          <w:lang w:val="pl-PL"/>
        </w:rPr>
      </w:pPr>
      <w:r w:rsidRPr="009E3DC3">
        <w:rPr>
          <w:rFonts w:ascii="Tahoma" w:eastAsia="Times New Roman" w:hAnsi="Tahoma" w:cs="Tahoma"/>
          <w:lang w:val="pl-PL"/>
        </w:rPr>
        <w:tab/>
      </w:r>
    </w:p>
    <w:p w14:paraId="2ADE9C0B" w14:textId="77777777" w:rsidR="001134B7" w:rsidRPr="009E3DC3" w:rsidRDefault="00000000" w:rsidP="009E3DC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9E3DC3">
        <w:rPr>
          <w:rFonts w:ascii="Tahoma" w:hAnsi="Tahoma" w:cs="Tahoma"/>
          <w:lang w:val="pl-PL"/>
        </w:rPr>
        <w:t>8. W tym tygodniu przypada także pierwszy czwartek, piątek i sobota miesiąca:</w:t>
      </w:r>
    </w:p>
    <w:p w14:paraId="39152312" w14:textId="77777777" w:rsidR="001134B7" w:rsidRPr="009E3DC3" w:rsidRDefault="00000000" w:rsidP="009E3DC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9E3DC3">
        <w:rPr>
          <w:rFonts w:ascii="Tahoma" w:hAnsi="Tahoma" w:cs="Tahoma"/>
          <w:lang w:val="pl-PL"/>
        </w:rPr>
        <w:t>- w czwartek  modlitwa o uświęcenie kapłanów oraz nowe powołania o godz. 18.00;</w:t>
      </w:r>
    </w:p>
    <w:p w14:paraId="7AEF318B" w14:textId="03122725" w:rsidR="001134B7" w:rsidRPr="009E3DC3" w:rsidRDefault="00000000" w:rsidP="009E3DC3">
      <w:pPr>
        <w:pStyle w:val="Domylne"/>
        <w:numPr>
          <w:ilvl w:val="0"/>
          <w:numId w:val="2"/>
        </w:numPr>
        <w:ind w:right="566"/>
        <w:jc w:val="both"/>
        <w:rPr>
          <w:rFonts w:ascii="Tahoma" w:hAnsi="Tahoma" w:cs="Tahoma"/>
          <w:lang w:val="pl-PL"/>
        </w:rPr>
      </w:pPr>
      <w:r w:rsidRPr="009E3DC3">
        <w:rPr>
          <w:rFonts w:ascii="Tahoma" w:hAnsi="Tahoma" w:cs="Tahoma"/>
          <w:lang w:val="pl-PL"/>
        </w:rPr>
        <w:t>w piątek okazja do spowiedzi świętej w godzinach 17.00. oraz adoracja Najświętszego Sakramentu i nabożeństwo pierwszo</w:t>
      </w:r>
      <w:r w:rsidR="009E3DC3">
        <w:rPr>
          <w:rFonts w:ascii="Tahoma" w:hAnsi="Tahoma" w:cs="Tahoma"/>
          <w:lang w:val="pl-PL"/>
        </w:rPr>
        <w:t>-</w:t>
      </w:r>
      <w:r w:rsidRPr="009E3DC3">
        <w:rPr>
          <w:rFonts w:ascii="Tahoma" w:hAnsi="Tahoma" w:cs="Tahoma"/>
          <w:lang w:val="pl-PL"/>
        </w:rPr>
        <w:t>piątkowe do Najświętszego Serca Pana Jezusa.</w:t>
      </w:r>
    </w:p>
    <w:p w14:paraId="454C90B1" w14:textId="77777777" w:rsidR="001134B7" w:rsidRPr="009E3DC3" w:rsidRDefault="00000000" w:rsidP="009E3DC3">
      <w:pPr>
        <w:pStyle w:val="Domylne"/>
        <w:numPr>
          <w:ilvl w:val="0"/>
          <w:numId w:val="2"/>
        </w:numPr>
        <w:ind w:right="566"/>
        <w:jc w:val="both"/>
        <w:rPr>
          <w:rFonts w:ascii="Tahoma" w:hAnsi="Tahoma" w:cs="Tahoma"/>
          <w:lang w:val="pl-PL"/>
        </w:rPr>
      </w:pPr>
      <w:r w:rsidRPr="009E3DC3">
        <w:rPr>
          <w:rFonts w:ascii="Tahoma" w:hAnsi="Tahoma" w:cs="Tahoma"/>
          <w:lang w:val="pl-PL"/>
        </w:rPr>
        <w:t xml:space="preserve"> w sobotę odwiedzimy chorych naszej wspólnoty od godz. 09.00. </w:t>
      </w:r>
    </w:p>
    <w:p w14:paraId="25579F0F" w14:textId="77777777" w:rsidR="001134B7" w:rsidRPr="009E3DC3" w:rsidRDefault="001134B7" w:rsidP="009E3DC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14:paraId="2D7DC43D" w14:textId="766685F0" w:rsidR="001134B7" w:rsidRPr="009E3DC3" w:rsidRDefault="00000000" w:rsidP="009E3DC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9E3DC3">
        <w:rPr>
          <w:rFonts w:ascii="Tahoma" w:hAnsi="Tahoma" w:cs="Tahoma"/>
          <w:lang w:val="pl-PL"/>
        </w:rPr>
        <w:t xml:space="preserve">9. Parafialny Zespół CARITAS składa serdeczne podziękowani dla pań, które upiekły ciasta oraz dla wszystkich, którzy kupili ciasta. Środki pieniężne </w:t>
      </w:r>
      <w:r w:rsidR="009E3DC3" w:rsidRPr="009E3DC3">
        <w:rPr>
          <w:rFonts w:ascii="Tahoma" w:hAnsi="Tahoma" w:cs="Tahoma"/>
          <w:lang w:val="pl-PL"/>
        </w:rPr>
        <w:t>zostaną</w:t>
      </w:r>
      <w:r w:rsidRPr="009E3DC3">
        <w:rPr>
          <w:rFonts w:ascii="Tahoma" w:hAnsi="Tahoma" w:cs="Tahoma"/>
          <w:lang w:val="pl-PL"/>
        </w:rPr>
        <w:t xml:space="preserve"> przeznaczone na świąteczne paczki. W dniach 6 i 7 grudnia od 14 </w:t>
      </w:r>
      <w:r w:rsidR="009E3DC3">
        <w:rPr>
          <w:rFonts w:ascii="Tahoma" w:hAnsi="Tahoma" w:cs="Tahoma"/>
          <w:lang w:val="pl-PL"/>
        </w:rPr>
        <w:t>do</w:t>
      </w:r>
      <w:r w:rsidRPr="009E3DC3">
        <w:rPr>
          <w:rFonts w:ascii="Tahoma" w:hAnsi="Tahoma" w:cs="Tahoma"/>
          <w:lang w:val="pl-PL"/>
        </w:rPr>
        <w:t xml:space="preserve"> </w:t>
      </w:r>
      <w:r w:rsidR="009E3DC3">
        <w:rPr>
          <w:rFonts w:ascii="Tahoma" w:hAnsi="Tahoma" w:cs="Tahoma"/>
          <w:lang w:val="pl-PL"/>
        </w:rPr>
        <w:t>1</w:t>
      </w:r>
      <w:r w:rsidRPr="009E3DC3">
        <w:rPr>
          <w:rFonts w:ascii="Tahoma" w:hAnsi="Tahoma" w:cs="Tahoma"/>
          <w:lang w:val="pl-PL"/>
        </w:rPr>
        <w:t xml:space="preserve">9 godziny odbędzie się zbiórka żywności w sklepie Biedronka dla osób </w:t>
      </w:r>
      <w:r w:rsidR="009E3DC3" w:rsidRPr="009E3DC3">
        <w:rPr>
          <w:rFonts w:ascii="Tahoma" w:hAnsi="Tahoma" w:cs="Tahoma"/>
          <w:lang w:val="pl-PL"/>
        </w:rPr>
        <w:t>potrzebujących</w:t>
      </w:r>
      <w:r w:rsidRPr="009E3DC3">
        <w:rPr>
          <w:rFonts w:ascii="Tahoma" w:hAnsi="Tahoma" w:cs="Tahoma"/>
          <w:lang w:val="pl-PL"/>
        </w:rPr>
        <w:t xml:space="preserve"> pomocy. W niedzielę od godz. 12.00 Gminne Centrum Kultury zaprasza na Jarmark Świąteczny. Dziękujemy paniom Wiesławie Kalinowskiej, Teresie Jaskólskiej i Janinie Rył za przygotowanie naszej świątyni do dzisiejszej liturgii i złożenie ofiar na kwiaty. Dziękujemy również pani Katarzynie </w:t>
      </w:r>
      <w:proofErr w:type="spellStart"/>
      <w:r w:rsidRPr="009E3DC3">
        <w:rPr>
          <w:rFonts w:ascii="Tahoma" w:hAnsi="Tahoma" w:cs="Tahoma"/>
          <w:lang w:val="pl-PL"/>
        </w:rPr>
        <w:t>Pogłodzińskiej</w:t>
      </w:r>
      <w:proofErr w:type="spellEnd"/>
      <w:r w:rsidRPr="009E3DC3">
        <w:rPr>
          <w:rFonts w:ascii="Tahoma" w:hAnsi="Tahoma" w:cs="Tahoma"/>
          <w:lang w:val="pl-PL"/>
        </w:rPr>
        <w:t xml:space="preserve"> za dekoracje adwentową.</w:t>
      </w:r>
    </w:p>
    <w:p w14:paraId="4CDE1E11" w14:textId="77777777" w:rsidR="001134B7" w:rsidRPr="009E3DC3" w:rsidRDefault="001134B7" w:rsidP="009E3DC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14:paraId="00345E14" w14:textId="77777777" w:rsidR="001134B7" w:rsidRPr="009E3DC3" w:rsidRDefault="00000000" w:rsidP="009E3DC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9E3DC3">
        <w:rPr>
          <w:rFonts w:ascii="Tahoma" w:hAnsi="Tahoma" w:cs="Tahoma"/>
          <w:lang w:val="pl-PL"/>
        </w:rPr>
        <w:t xml:space="preserve">10. Wszystkim jubilatom i solenizantom tego tygodnia życzymy doświadczenia bliskości Boga, obfitości Jego darów w codziennym życiu oraz opieki Matki Najświętszej. </w:t>
      </w:r>
    </w:p>
    <w:p w14:paraId="42E2EBA5" w14:textId="77777777" w:rsidR="001134B7" w:rsidRPr="009E3DC3" w:rsidRDefault="001134B7" w:rsidP="009E3DC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14:paraId="1676FB40" w14:textId="77777777" w:rsidR="001134B7" w:rsidRPr="009E3DC3" w:rsidRDefault="001134B7" w:rsidP="009E3DC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sectPr w:rsidR="001134B7" w:rsidRPr="009E3DC3" w:rsidSect="009E3DC3">
      <w:headerReference w:type="default" r:id="rId7"/>
      <w:footerReference w:type="default" r:id="rId8"/>
      <w:pgSz w:w="11906" w:h="16838"/>
      <w:pgMar w:top="1134" w:right="566" w:bottom="1134" w:left="1134" w:header="709" w:footer="8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C18DF" w14:textId="77777777" w:rsidR="00324CE3" w:rsidRDefault="00324CE3">
      <w:r>
        <w:separator/>
      </w:r>
    </w:p>
  </w:endnote>
  <w:endnote w:type="continuationSeparator" w:id="0">
    <w:p w14:paraId="4B61302F" w14:textId="77777777" w:rsidR="00324CE3" w:rsidRDefault="00324C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16458" w14:textId="77777777" w:rsidR="001134B7" w:rsidRDefault="001134B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6C55BB" w14:textId="77777777" w:rsidR="00324CE3" w:rsidRDefault="00324CE3">
      <w:r>
        <w:separator/>
      </w:r>
    </w:p>
  </w:footnote>
  <w:footnote w:type="continuationSeparator" w:id="0">
    <w:p w14:paraId="05FDCECA" w14:textId="77777777" w:rsidR="00324CE3" w:rsidRDefault="00324C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C96AF" w14:textId="77777777" w:rsidR="001134B7" w:rsidRDefault="001134B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C32EC4"/>
    <w:multiLevelType w:val="hybridMultilevel"/>
    <w:tmpl w:val="4F8CFFB2"/>
    <w:numStyleLink w:val="Kreski"/>
  </w:abstractNum>
  <w:abstractNum w:abstractNumId="1" w15:restartNumberingAfterBreak="0">
    <w:nsid w:val="78F05720"/>
    <w:multiLevelType w:val="hybridMultilevel"/>
    <w:tmpl w:val="4F8CFFB2"/>
    <w:styleLink w:val="Kreski"/>
    <w:lvl w:ilvl="0" w:tplc="EDD48FE4">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62" w:hanging="262"/>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tplc="B946664E">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tplc="3B300464">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tplc="CA50E6C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tplc="7EDE795E">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tplc="85269C6E">
      <w:start w:val="1"/>
      <w:numFmt w:val="bullet"/>
      <w:lvlText w:val="-"/>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s>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tplc="A116443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tplc="97CAAC0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tplc="3828CD58">
      <w:start w:val="1"/>
      <w:numFmt w:val="bullet"/>
      <w:lvlText w:val="-"/>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204"/>
        </w:tabs>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num w:numId="1" w16cid:durableId="1527523787">
    <w:abstractNumId w:val="1"/>
  </w:num>
  <w:num w:numId="2" w16cid:durableId="1604329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34B7"/>
    <w:rsid w:val="001134B7"/>
    <w:rsid w:val="00324CE3"/>
    <w:rsid w:val="009E3DC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20479"/>
  <w15:docId w15:val="{13088A93-B0BC-47B4-8BEF-B5E3AEA4B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sz w:val="24"/>
      <w:szCs w:val="24"/>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Domylne">
    <w:name w:val="Domyślne"/>
    <w:rPr>
      <w:rFonts w:ascii="Helvetica Neue" w:hAnsi="Helvetica Neue" w:cs="Arial Unicode MS"/>
      <w:color w:val="000000"/>
      <w:sz w:val="22"/>
      <w:szCs w:val="22"/>
      <w:lang w:val="de-DE"/>
      <w14:textOutline w14:w="0" w14:cap="flat" w14:cmpd="sng" w14:algn="ctr">
        <w14:noFill/>
        <w14:prstDash w14:val="solid"/>
        <w14:bevel/>
      </w14:textOutline>
    </w:rPr>
  </w:style>
  <w:style w:type="numbering" w:customStyle="1" w:styleId="Kreski">
    <w:name w:val="Kreski"/>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486</Words>
  <Characters>2917</Characters>
  <Application>Microsoft Office Word</Application>
  <DocSecurity>0</DocSecurity>
  <Lines>24</Lines>
  <Paragraphs>6</Paragraphs>
  <ScaleCrop>false</ScaleCrop>
  <Company>Orange Polska</Company>
  <LinksUpToDate>false</LinksUpToDate>
  <CharactersWithSpaces>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MACHEROWSKI Dariusz O-PL/Hurt</dc:creator>
  <cp:lastModifiedBy>MACHEROWSKI Dariusz O-PL/Hurt</cp:lastModifiedBy>
  <cp:revision>2</cp:revision>
  <dcterms:created xsi:type="dcterms:W3CDTF">2024-12-07T17:08:00Z</dcterms:created>
  <dcterms:modified xsi:type="dcterms:W3CDTF">2024-12-07T17:08:00Z</dcterms:modified>
</cp:coreProperties>
</file>