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F0C98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B903CA">
        <w:rPr>
          <w:rFonts w:ascii="Tahoma" w:hAnsi="Tahoma" w:cs="Tahoma"/>
          <w:b/>
          <w:bCs/>
          <w:lang w:val="pl-PL"/>
        </w:rPr>
        <w:t xml:space="preserve">ZESŁANIE DUCHA ŚWIĘTEGO </w:t>
      </w:r>
      <w:r w:rsidRPr="00B903CA">
        <w:rPr>
          <w:rFonts w:ascii="Tahoma" w:hAnsi="Tahoma" w:cs="Tahoma"/>
          <w:b/>
          <w:bCs/>
          <w:lang w:val="pl-PL"/>
        </w:rPr>
        <w:tab/>
      </w:r>
      <w:r w:rsidRPr="00B903CA">
        <w:rPr>
          <w:rFonts w:ascii="Tahoma" w:hAnsi="Tahoma" w:cs="Tahoma"/>
          <w:b/>
          <w:bCs/>
          <w:lang w:val="pl-PL"/>
        </w:rPr>
        <w:tab/>
      </w:r>
      <w:r w:rsidRPr="00B903CA">
        <w:rPr>
          <w:rFonts w:ascii="Tahoma" w:hAnsi="Tahoma" w:cs="Tahoma"/>
          <w:b/>
          <w:bCs/>
          <w:lang w:val="pl-PL"/>
        </w:rPr>
        <w:tab/>
      </w:r>
      <w:r w:rsidRPr="00B903CA">
        <w:rPr>
          <w:rFonts w:ascii="Tahoma" w:hAnsi="Tahoma" w:cs="Tahoma"/>
          <w:b/>
          <w:bCs/>
          <w:lang w:val="pl-PL"/>
        </w:rPr>
        <w:tab/>
      </w:r>
      <w:r w:rsidRPr="00B903CA">
        <w:rPr>
          <w:rFonts w:ascii="Tahoma" w:hAnsi="Tahoma" w:cs="Tahoma"/>
          <w:b/>
          <w:bCs/>
          <w:lang w:val="pl-PL"/>
        </w:rPr>
        <w:tab/>
        <w:t xml:space="preserve">       8 czerwca 2025</w:t>
      </w:r>
      <w:r w:rsidRPr="00B903CA">
        <w:rPr>
          <w:rFonts w:ascii="Tahoma" w:hAnsi="Tahoma" w:cs="Tahoma"/>
          <w:b/>
          <w:bCs/>
          <w:lang w:val="pl-PL"/>
        </w:rPr>
        <w:tab/>
      </w:r>
    </w:p>
    <w:p w14:paraId="2A72E010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B903CA">
        <w:rPr>
          <w:rFonts w:ascii="Tahoma" w:hAnsi="Tahoma" w:cs="Tahoma"/>
          <w:b/>
          <w:bCs/>
          <w:lang w:val="pl-PL"/>
        </w:rPr>
        <w:t>OGŁOSZENIA DUSZPASTERSKIE</w:t>
      </w:r>
    </w:p>
    <w:p w14:paraId="140A8C2C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3B03CF6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>1. W uroczystość Zesłania Ducha Świętego, nazywaną w Polsce „Zielonymi Świątkami”, kończy się okres Wielkanocy. Kościół modli się: „Panie, nasz Boże, spraw, aby zgodnie z obietnicą Twojego Syna Duch Święty dał nam głębiej zrozumieć tajemnice Eucharystii i doprowadził nas do całej prawdy”. On umacnia to co słabe, prostuje to co błędne, rozgrzewa oziębłe i przynosi błogosławieństwo pokoju. Nie lękajmy się, On wszystkiego nas nauczy. Tylko otwórzmy się na Jego światło i pamiętajmy, że każda Eucharystia jest wciąż dokonującą się Pięćdziesiątnicą.</w:t>
      </w:r>
    </w:p>
    <w:p w14:paraId="4B1FA66C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8405D38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>2. Jutro, w poniedziałek, 9 czerwca (tradycyjnie drugi dzień Zielonych Świąt), obchodzimy święto Najświętszej Maryi Panny Matki Kościoła, głównej Patronki naszej Archidiecezji.</w:t>
      </w:r>
    </w:p>
    <w:p w14:paraId="7844FAF7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95CDCD4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>3. W czwartek, 12 czerwca, będziemy przeżywali święto Jezusa Chrystusa, Najwyższego i Wiecznego Kapłana. Niech to będzie dzień szczególnej modlitwy naszej wspólnoty parafialnej za powołanych do kapłaństwa, o ich świętość i wytrwałość w kapłańskim posługiwaniu. Naszą modlitewną pamięcią obejmiemy też diakonów i kleryków naszej diecezji, którzy przygotowują się do kapłaństwa. Zapraszam na świąteczną Mszę Świętą o godz. 18.00.</w:t>
      </w:r>
    </w:p>
    <w:p w14:paraId="4A9077AC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34BE657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 xml:space="preserve">4. Trwamy w miesiącu poświęconym Najświętszemu Sercu Pana Jezusa. W naszym kościele codziennie po Mszy św. o godz. 18.00, w niedzielę o godz. 17.30 celebrujemy nabożeństwo czerwcowe, podczas którego śpiewamy Litanię do Serca Pana Jezusa. Licznie uczęszczajmy na te nabożeństwa, aby wynagrodzić Panu Bogu wszystkie nasze grzechy i nieprawości. </w:t>
      </w:r>
    </w:p>
    <w:p w14:paraId="31D05DD1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1ABD5F9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>5. W przyszłą niedzielę, 15 czerwca, będziemy obchodzili uroczystość Najświętszej Trójcy. Pamiętajmy, że uroczystość ta kończy czas wielkanocnej Komunii Świętej.</w:t>
      </w:r>
    </w:p>
    <w:p w14:paraId="583C6A07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0BC6DB4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 xml:space="preserve">6. 16 czerwca w poniedziałek o godz. 16.00 ks. biskup Henryk Wejman uroczyście poświeci odrestaurowany i odnowiony kościół w </w:t>
      </w:r>
      <w:proofErr w:type="spellStart"/>
      <w:r w:rsidRPr="00B903CA">
        <w:rPr>
          <w:rFonts w:ascii="Tahoma" w:hAnsi="Tahoma" w:cs="Tahoma"/>
          <w:lang w:val="pl-PL"/>
        </w:rPr>
        <w:t>Sądowie</w:t>
      </w:r>
      <w:proofErr w:type="spellEnd"/>
      <w:r w:rsidRPr="00B903CA">
        <w:rPr>
          <w:rFonts w:ascii="Tahoma" w:hAnsi="Tahoma" w:cs="Tahoma"/>
          <w:lang w:val="pl-PL"/>
        </w:rPr>
        <w:t>, a o godz. 18.00 poświęci odrestaurowany ołtarz w naszym kościele. Serdecznie już dziś zapraszamy na te uroczystości.</w:t>
      </w:r>
    </w:p>
    <w:p w14:paraId="77C96017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3783A0F" w14:textId="69AA6521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 xml:space="preserve">7. Bardzo serdecznie dziękujemy za przygotowanie świątyni i złożenie ofiar na kwiaty państwu Elżbiecie Klimas, Izabeli Klimas, Marzenie </w:t>
      </w:r>
      <w:proofErr w:type="spellStart"/>
      <w:r w:rsidRPr="00B903CA">
        <w:rPr>
          <w:rFonts w:ascii="Tahoma" w:hAnsi="Tahoma" w:cs="Tahoma"/>
          <w:lang w:val="pl-PL"/>
        </w:rPr>
        <w:t>Guściora</w:t>
      </w:r>
      <w:proofErr w:type="spellEnd"/>
      <w:r w:rsidRPr="00B903CA">
        <w:rPr>
          <w:rFonts w:ascii="Tahoma" w:hAnsi="Tahoma" w:cs="Tahoma"/>
          <w:lang w:val="pl-PL"/>
        </w:rPr>
        <w:t>, Jackowi Lange, Irenie i Stanisławowi Korzeniowskim. W tym tygodniu bardzo serdecznie prosimy o przygotowanie kościoła kolejne rodziny z ul.</w:t>
      </w:r>
      <w:r w:rsidR="00B903CA">
        <w:rPr>
          <w:rFonts w:ascii="Tahoma" w:hAnsi="Tahoma" w:cs="Tahoma"/>
          <w:lang w:val="pl-PL"/>
        </w:rPr>
        <w:t xml:space="preserve"> </w:t>
      </w:r>
      <w:r w:rsidRPr="00B903CA">
        <w:rPr>
          <w:rFonts w:ascii="Tahoma" w:hAnsi="Tahoma" w:cs="Tahoma"/>
          <w:lang w:val="pl-PL"/>
        </w:rPr>
        <w:t>Ogrodowej.</w:t>
      </w:r>
    </w:p>
    <w:p w14:paraId="365813E9" w14:textId="77777777" w:rsidR="00C11AA0" w:rsidRPr="00B903CA" w:rsidRDefault="00C11AA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C00AFE7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B903CA">
        <w:rPr>
          <w:rFonts w:ascii="Tahoma" w:hAnsi="Tahoma" w:cs="Tahoma"/>
          <w:b/>
          <w:bCs/>
          <w:lang w:val="pl-PL"/>
        </w:rPr>
        <w:t>W tym tygodniu patronują nam:</w:t>
      </w:r>
    </w:p>
    <w:p w14:paraId="71691E16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>- w środę, 11 czerwca – Święty Barnaba (†około 61 r.), nazywany Apostołem, był jednym z opiekunów młodego Kościoła w Antiochii oraz misjonarzem na Cyprze i w Azji Mniejszej, towarzyszył w podróżach Świętemu Markowi i Świętemu Pawłowi, został ukamienowany w Salaminie na Cyprze;</w:t>
      </w:r>
    </w:p>
    <w:p w14:paraId="68B424DB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>- w piątek, 13 czerwca – Święty Antoni z Padwy (1195-1231), franciszkański prezbiter i doktor Kościoła, jeden z najbardziej czczonych i kochanych świętych;</w:t>
      </w:r>
    </w:p>
    <w:p w14:paraId="61F6D0EE" w14:textId="77777777" w:rsidR="00C11AA0" w:rsidRPr="00B903C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903CA">
        <w:rPr>
          <w:rFonts w:ascii="Tahoma" w:hAnsi="Tahoma" w:cs="Tahoma"/>
          <w:lang w:val="pl-PL"/>
        </w:rPr>
        <w:t xml:space="preserve">- w sobotę, 14 czerwca – Błogosławiony Michał </w:t>
      </w:r>
      <w:proofErr w:type="spellStart"/>
      <w:r w:rsidRPr="00B903CA">
        <w:rPr>
          <w:rFonts w:ascii="Tahoma" w:hAnsi="Tahoma" w:cs="Tahoma"/>
          <w:lang w:val="pl-PL"/>
        </w:rPr>
        <w:t>Kozal</w:t>
      </w:r>
      <w:proofErr w:type="spellEnd"/>
      <w:r w:rsidRPr="00B903CA">
        <w:rPr>
          <w:rFonts w:ascii="Tahoma" w:hAnsi="Tahoma" w:cs="Tahoma"/>
          <w:lang w:val="pl-PL"/>
        </w:rPr>
        <w:t xml:space="preserve"> (1893-1943), biskup, wybitny duszpasterz, wychowawca dzieci i młodzieży oraz wykładowca, zamordowany przez hitlerowców w obozie koncentracyjnym w Dachau.</w:t>
      </w:r>
    </w:p>
    <w:sectPr w:rsidR="00C11AA0" w:rsidRPr="00B903CA" w:rsidSect="00B903C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896DF" w14:textId="77777777" w:rsidR="004678BA" w:rsidRDefault="004678BA">
      <w:r>
        <w:separator/>
      </w:r>
    </w:p>
  </w:endnote>
  <w:endnote w:type="continuationSeparator" w:id="0">
    <w:p w14:paraId="3AFA6D0A" w14:textId="77777777" w:rsidR="004678BA" w:rsidRDefault="0046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94C61" w14:textId="77777777" w:rsidR="00C11AA0" w:rsidRDefault="00C11A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FED4F" w14:textId="77777777" w:rsidR="004678BA" w:rsidRDefault="004678BA">
      <w:r>
        <w:separator/>
      </w:r>
    </w:p>
  </w:footnote>
  <w:footnote w:type="continuationSeparator" w:id="0">
    <w:p w14:paraId="1F1A7338" w14:textId="77777777" w:rsidR="004678BA" w:rsidRDefault="00467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08E1" w14:textId="77777777" w:rsidR="00C11AA0" w:rsidRDefault="00C11AA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A0"/>
    <w:rsid w:val="00176348"/>
    <w:rsid w:val="004678BA"/>
    <w:rsid w:val="00B903CA"/>
    <w:rsid w:val="00C11AA0"/>
    <w:rsid w:val="00F6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1B0C"/>
  <w15:docId w15:val="{C0C0566B-14B8-47DB-B0CF-6031379D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2541</Characters>
  <Application>Microsoft Office Word</Application>
  <DocSecurity>0</DocSecurity>
  <Lines>21</Lines>
  <Paragraphs>5</Paragraphs>
  <ScaleCrop>false</ScaleCrop>
  <Company>Orange Polska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O-PL/Hurt</dc:creator>
  <cp:lastModifiedBy>MACHEROWSKI Dariusz O-PL/Hurt</cp:lastModifiedBy>
  <cp:revision>3</cp:revision>
  <dcterms:created xsi:type="dcterms:W3CDTF">2025-06-07T17:09:00Z</dcterms:created>
  <dcterms:modified xsi:type="dcterms:W3CDTF">2025-06-07T17:23:00Z</dcterms:modified>
</cp:coreProperties>
</file>