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E0264" w14:textId="77777777" w:rsidR="007B5E61" w:rsidRPr="000D2F4E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0D2F4E">
        <w:rPr>
          <w:rFonts w:ascii="Tahoma" w:hAnsi="Tahoma" w:cs="Tahoma"/>
          <w:b/>
          <w:bCs/>
        </w:rPr>
        <w:t>DWUNASTA NIEDZIELA W CIĄGU ROKU</w:t>
      </w:r>
      <w:r w:rsidRPr="000D2F4E">
        <w:rPr>
          <w:rFonts w:ascii="Tahoma" w:hAnsi="Tahoma" w:cs="Tahoma"/>
          <w:b/>
          <w:bCs/>
        </w:rPr>
        <w:tab/>
      </w:r>
      <w:r w:rsidRPr="000D2F4E">
        <w:rPr>
          <w:rFonts w:ascii="Tahoma" w:hAnsi="Tahoma" w:cs="Tahoma"/>
          <w:b/>
          <w:bCs/>
        </w:rPr>
        <w:tab/>
      </w:r>
      <w:r w:rsidRPr="000D2F4E">
        <w:rPr>
          <w:rFonts w:ascii="Tahoma" w:hAnsi="Tahoma" w:cs="Tahoma"/>
          <w:b/>
          <w:bCs/>
        </w:rPr>
        <w:tab/>
      </w:r>
      <w:r w:rsidRPr="000D2F4E">
        <w:rPr>
          <w:rFonts w:ascii="Tahoma" w:hAnsi="Tahoma" w:cs="Tahoma"/>
          <w:b/>
          <w:bCs/>
        </w:rPr>
        <w:tab/>
        <w:t xml:space="preserve">     22 czerwca 2025</w:t>
      </w:r>
    </w:p>
    <w:p w14:paraId="08AE7353" w14:textId="77777777" w:rsidR="007B5E61" w:rsidRPr="000D2F4E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0D2F4E">
        <w:rPr>
          <w:rFonts w:ascii="Tahoma" w:hAnsi="Tahoma" w:cs="Tahoma"/>
          <w:b/>
          <w:bCs/>
        </w:rPr>
        <w:t>OGŁOSZENIA DUSZPASTERSKIE</w:t>
      </w:r>
    </w:p>
    <w:p w14:paraId="278AE516" w14:textId="77777777" w:rsidR="007B5E61" w:rsidRPr="000D2F4E" w:rsidRDefault="007B5E6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68354BA" w14:textId="77777777" w:rsidR="007B5E61" w:rsidRPr="000D2F4E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D2F4E">
        <w:rPr>
          <w:rFonts w:ascii="Tahoma" w:hAnsi="Tahoma" w:cs="Tahoma"/>
        </w:rPr>
        <w:t xml:space="preserve">1. Trwa czerwiec – miesiąc naszej szczególnej modlitwy do Najświętszego Serca Pana Jezusa. Przez udział w nabożeństwach czerwcowych wynagradzamy Bożemu Sercu za grzechy nasze i bliźnich, wszelkie zniewagi i braki w wierze. Dziękujemy za miłosierdzie Boże i prosimy o wytchnienie oraz pociechę w codziennych troskach. Pamiętajmy, że Serce Jezusowe jest jedynym źródłem zdolnym rozgrzać serca ludzi do miłość do Boga i bliźniego. </w:t>
      </w:r>
    </w:p>
    <w:p w14:paraId="475622B3" w14:textId="77777777" w:rsidR="007B5E61" w:rsidRPr="000D2F4E" w:rsidRDefault="007B5E6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E7DF4EC" w14:textId="77777777" w:rsidR="007B5E61" w:rsidRPr="000D2F4E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D2F4E">
        <w:rPr>
          <w:rFonts w:ascii="Tahoma" w:hAnsi="Tahoma" w:cs="Tahoma"/>
        </w:rPr>
        <w:t>2. Trwa też tak zwana oktawa Bożego Ciała. Codziennie o godz. 18.00 gromadzimy się w naszym kościele na Eucharystii, a po niej celebrujemy nabożeństwo czerwcowe do Serca Pana Jezusa i podążamy w procesji za Chrystusem utajonym w Najświętszym Sakramencie. Zachęcam wszystkich parafian do licznego udziału w tej naszej wspólnotowej modlitwie.</w:t>
      </w:r>
    </w:p>
    <w:p w14:paraId="5129D341" w14:textId="77777777" w:rsidR="007B5E61" w:rsidRPr="000D2F4E" w:rsidRDefault="007B5E6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C9A566E" w14:textId="77777777" w:rsidR="007B5E61" w:rsidRPr="000D2F4E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D2F4E">
        <w:rPr>
          <w:rFonts w:ascii="Tahoma" w:hAnsi="Tahoma" w:cs="Tahoma"/>
        </w:rPr>
        <w:t>3. W poniedziałek, 23 czerwca, obchodzimy Dzień Ojca. Naszymi modlitwami obejmiemy wszystkich ojców z naszej wspólnoty parafialnej, aby godnie i z miłością wypełniali swoje obowiązki w codziennych staraniach o własne rodziny. Wszystkich ojców ze swoimi najbliższymi zapraszam na specjalną Mszę Świętą o godz. 18.00.</w:t>
      </w:r>
    </w:p>
    <w:p w14:paraId="57F2906D" w14:textId="77777777" w:rsidR="007B5E61" w:rsidRPr="000D2F4E" w:rsidRDefault="007B5E6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F9B96F8" w14:textId="77777777" w:rsidR="007B5E61" w:rsidRPr="000D2F4E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D2F4E">
        <w:rPr>
          <w:rFonts w:ascii="Tahoma" w:hAnsi="Tahoma" w:cs="Tahoma"/>
        </w:rPr>
        <w:t>4. We wtorek, 24 czerwca, przypada uroczystość Narodzenia Świętego Jana Chrzciciela, który przygotował drogę Panu Jezusowi. Tę uroczystość rozpoczniemy już wieczorem w poniedziałek Mszą Świętą wigilijną o godz. 18.00.</w:t>
      </w:r>
    </w:p>
    <w:p w14:paraId="5EFB54C0" w14:textId="77777777" w:rsidR="007B5E61" w:rsidRPr="000D2F4E" w:rsidRDefault="007B5E6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AEF2D7A" w14:textId="77777777" w:rsidR="007B5E61" w:rsidRPr="000D2F4E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D2F4E">
        <w:rPr>
          <w:rFonts w:ascii="Tahoma" w:hAnsi="Tahoma" w:cs="Tahoma"/>
        </w:rPr>
        <w:t>5. W środę kierujemy nasze serca ku Matce Bożej Nieustającej Pomocy podczas nowenny o godz. 18.00.</w:t>
      </w:r>
    </w:p>
    <w:p w14:paraId="74B09874" w14:textId="77777777" w:rsidR="007B5E61" w:rsidRPr="000D2F4E" w:rsidRDefault="007B5E6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5D59327" w14:textId="77777777" w:rsidR="007B5E61" w:rsidRPr="000D2F4E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D2F4E">
        <w:rPr>
          <w:rFonts w:ascii="Tahoma" w:hAnsi="Tahoma" w:cs="Tahoma"/>
        </w:rPr>
        <w:t>6. W czwartek, 26 czerwca, zakończenie tradycyjnej oktawy uroczystości Bożego Ciała. Po wieczornej Mszy Świętej o godz. 18.00 wyruszy procesja wokół kościoła a po procesji poświęcenie wianków i ziół.</w:t>
      </w:r>
    </w:p>
    <w:p w14:paraId="5D7B0021" w14:textId="77777777" w:rsidR="007B5E61" w:rsidRPr="000D2F4E" w:rsidRDefault="007B5E6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2C0DE55" w14:textId="77777777" w:rsidR="007B5E61" w:rsidRPr="000D2F4E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D2F4E">
        <w:rPr>
          <w:rFonts w:ascii="Tahoma" w:hAnsi="Tahoma" w:cs="Tahoma"/>
        </w:rPr>
        <w:t>7. W piątek, 27 czerwca, w kalendarzu liturgicznym przypada uroczystość Najświętszego Serca Pana Jezusa. Jest to też Światowy Dzień Modlitw o Uświęcenie Kapłanów.  Tego dnia z racji uroczystości nie obowiązuje wstrzemięźliwość od pokarmów mięsnych.</w:t>
      </w:r>
    </w:p>
    <w:p w14:paraId="4C1E55BE" w14:textId="77777777" w:rsidR="007B5E61" w:rsidRPr="000D2F4E" w:rsidRDefault="007B5E6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2CC4552" w14:textId="77777777" w:rsidR="007B5E61" w:rsidRPr="000D2F4E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D2F4E">
        <w:rPr>
          <w:rFonts w:ascii="Tahoma" w:hAnsi="Tahoma" w:cs="Tahoma"/>
        </w:rPr>
        <w:t>8. Natomiast w sobotę, 28 czerwca, w liturgii będziemy czcili Niepokalane Serce Najświętszej Maryi Panny. Gorąco zachęcam do licznego udziału w liturgii i wspólnotowej modlitwie tych najbliższych uroczystych dni.</w:t>
      </w:r>
    </w:p>
    <w:p w14:paraId="318C38D3" w14:textId="77777777" w:rsidR="007B5E61" w:rsidRPr="000D2F4E" w:rsidRDefault="007B5E6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B6CCEEA" w14:textId="77777777" w:rsidR="007B5E61" w:rsidRPr="000D2F4E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D2F4E">
        <w:rPr>
          <w:rFonts w:ascii="Tahoma" w:hAnsi="Tahoma" w:cs="Tahoma"/>
        </w:rPr>
        <w:t xml:space="preserve">9. W przyszłą niedzielę, 29 czerwca, przypada uroczystość Świętych Apostołów Piotra i Pawła. </w:t>
      </w:r>
    </w:p>
    <w:p w14:paraId="484AE629" w14:textId="77777777" w:rsidR="007B5E61" w:rsidRPr="000D2F4E" w:rsidRDefault="007B5E6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C6C962C" w14:textId="77777777" w:rsidR="007B5E61" w:rsidRPr="000D2F4E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D2F4E">
        <w:rPr>
          <w:rFonts w:ascii="Tahoma" w:hAnsi="Tahoma" w:cs="Tahoma"/>
        </w:rPr>
        <w:t xml:space="preserve">10. Bardzo serdecznie dziękujemy za przygotowanie kościoła i złożenie ofiar na kwiaty państwu Jolancie i Bolesławowi Lipka, Jowicie, Konradowi, Jerzemu </w:t>
      </w:r>
      <w:proofErr w:type="spellStart"/>
      <w:r w:rsidRPr="000D2F4E">
        <w:rPr>
          <w:rFonts w:ascii="Tahoma" w:hAnsi="Tahoma" w:cs="Tahoma"/>
        </w:rPr>
        <w:t>Onyszczuk</w:t>
      </w:r>
      <w:proofErr w:type="spellEnd"/>
      <w:r w:rsidRPr="000D2F4E">
        <w:rPr>
          <w:rFonts w:ascii="Tahoma" w:hAnsi="Tahoma" w:cs="Tahoma"/>
        </w:rPr>
        <w:t xml:space="preserve">, Monice </w:t>
      </w:r>
      <w:proofErr w:type="spellStart"/>
      <w:r w:rsidRPr="000D2F4E">
        <w:rPr>
          <w:rFonts w:ascii="Tahoma" w:hAnsi="Tahoma" w:cs="Tahoma"/>
        </w:rPr>
        <w:t>Stalinger</w:t>
      </w:r>
      <w:proofErr w:type="spellEnd"/>
      <w:r w:rsidRPr="000D2F4E">
        <w:rPr>
          <w:rFonts w:ascii="Tahoma" w:hAnsi="Tahoma" w:cs="Tahoma"/>
        </w:rPr>
        <w:t>, w tym tygodniu bardzo serdecznie prosimy o przygotowanie świątyni kolejne rodziny z ul. Ogrodowej.</w:t>
      </w:r>
    </w:p>
    <w:sectPr w:rsidR="007B5E61" w:rsidRPr="000D2F4E" w:rsidSect="000D2F4E">
      <w:headerReference w:type="default" r:id="rId6"/>
      <w:footerReference w:type="default" r:id="rId7"/>
      <w:pgSz w:w="11906" w:h="16838"/>
      <w:pgMar w:top="1134" w:right="42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0CCE77" w14:textId="77777777" w:rsidR="00E06505" w:rsidRDefault="00E06505">
      <w:r>
        <w:separator/>
      </w:r>
    </w:p>
  </w:endnote>
  <w:endnote w:type="continuationSeparator" w:id="0">
    <w:p w14:paraId="299574C5" w14:textId="77777777" w:rsidR="00E06505" w:rsidRDefault="00E06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CC827" w14:textId="77777777" w:rsidR="007B5E61" w:rsidRDefault="007B5E6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080933" w14:textId="77777777" w:rsidR="00E06505" w:rsidRDefault="00E06505">
      <w:r>
        <w:separator/>
      </w:r>
    </w:p>
  </w:footnote>
  <w:footnote w:type="continuationSeparator" w:id="0">
    <w:p w14:paraId="09C80645" w14:textId="77777777" w:rsidR="00E06505" w:rsidRDefault="00E065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BDB1F" w14:textId="77777777" w:rsidR="007B5E61" w:rsidRDefault="007B5E6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E61"/>
    <w:rsid w:val="000D2F4E"/>
    <w:rsid w:val="0055218D"/>
    <w:rsid w:val="007B5E61"/>
    <w:rsid w:val="00E06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0CBF6"/>
  <w15:docId w15:val="{28895B50-C91C-4B98-8487-D0BE76871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361</Words>
  <Characters>2170</Characters>
  <Application>Microsoft Office Word</Application>
  <DocSecurity>0</DocSecurity>
  <Lines>18</Lines>
  <Paragraphs>5</Paragraphs>
  <ScaleCrop>false</ScaleCrop>
  <Company>Orange Polska</Company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2025-06-21T19:01:00Z</dcterms:created>
  <dcterms:modified xsi:type="dcterms:W3CDTF">2025-06-21T19:01:00Z</dcterms:modified>
</cp:coreProperties>
</file>