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34C3B2" w14:textId="5C615E2E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eastAsia="American Typewriter" w:hAnsi="Tahoma" w:cs="Tahoma"/>
          <w:b/>
          <w:bCs/>
        </w:rPr>
      </w:pPr>
      <w:r w:rsidRPr="00414034">
        <w:rPr>
          <w:rFonts w:ascii="Tahoma" w:hAnsi="Tahoma" w:cs="Tahoma"/>
          <w:b/>
          <w:bCs/>
        </w:rPr>
        <w:t xml:space="preserve">DWUDZIESTA OŚMA </w:t>
      </w:r>
      <w:r w:rsidR="00006BF8">
        <w:rPr>
          <w:rFonts w:ascii="Tahoma" w:hAnsi="Tahoma" w:cs="Tahoma"/>
          <w:b/>
          <w:bCs/>
        </w:rPr>
        <w:t xml:space="preserve"> </w:t>
      </w:r>
      <w:r w:rsidRPr="00414034">
        <w:rPr>
          <w:rFonts w:ascii="Tahoma" w:hAnsi="Tahoma" w:cs="Tahoma"/>
          <w:b/>
          <w:bCs/>
        </w:rPr>
        <w:t>NIEDZIELA W CIĄGU ROKU</w:t>
      </w:r>
      <w:r w:rsidRPr="00414034">
        <w:rPr>
          <w:rFonts w:ascii="Tahoma" w:hAnsi="Tahoma" w:cs="Tahoma"/>
          <w:b/>
          <w:bCs/>
        </w:rPr>
        <w:tab/>
        <w:t xml:space="preserve">                11 października 2026</w:t>
      </w:r>
    </w:p>
    <w:p w14:paraId="064477CF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b/>
          <w:bCs/>
        </w:rPr>
      </w:pPr>
      <w:r w:rsidRPr="00414034">
        <w:rPr>
          <w:rFonts w:ascii="Tahoma" w:hAnsi="Tahoma" w:cs="Tahoma"/>
          <w:b/>
          <w:bCs/>
        </w:rPr>
        <w:t>OG</w:t>
      </w:r>
      <w:r w:rsidRPr="00414034">
        <w:rPr>
          <w:rFonts w:ascii="Tahoma" w:hAnsi="Tahoma" w:cs="Tahoma"/>
          <w:b/>
          <w:bCs/>
        </w:rPr>
        <w:t>Ł</w:t>
      </w:r>
      <w:r w:rsidRPr="00414034">
        <w:rPr>
          <w:rFonts w:ascii="Tahoma" w:hAnsi="Tahoma" w:cs="Tahoma"/>
          <w:b/>
          <w:bCs/>
        </w:rPr>
        <w:t>OSZENIA DUSZPASTERSKIE</w:t>
      </w:r>
    </w:p>
    <w:p w14:paraId="0BB4E225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b/>
          <w:bCs/>
          <w:sz w:val="24"/>
          <w:szCs w:val="24"/>
        </w:rPr>
      </w:pPr>
    </w:p>
    <w:p w14:paraId="355463C8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 xml:space="preserve">1. W dzisiejszą niedzielę kolejny raz w naszym kraju obchodzimy Dzień Papieski. Dziś, a także w piątek, 16 października  – </w:t>
      </w:r>
      <w:r w:rsidRPr="00414034">
        <w:rPr>
          <w:rFonts w:ascii="Tahoma" w:hAnsi="Tahoma" w:cs="Tahoma"/>
          <w:sz w:val="24"/>
          <w:szCs w:val="24"/>
        </w:rPr>
        <w:t>w</w:t>
      </w:r>
      <w:r w:rsidRPr="00414034">
        <w:rPr>
          <w:rFonts w:ascii="Tahoma" w:hAnsi="Tahoma" w:cs="Tahoma"/>
          <w:sz w:val="24"/>
          <w:szCs w:val="24"/>
        </w:rPr>
        <w:t> dzień powołania Świętego Jana Pawła II na Stolicę Piotrową – dziękujemy Bogu za wieloletnią posługę papieża Polaka, a jednocześnie prosimy o jego wstawiennictwo, abyśmy wytrwali na wytyczonej przez niego drodze.</w:t>
      </w:r>
    </w:p>
    <w:p w14:paraId="0184CE4B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 xml:space="preserve"> </w:t>
      </w:r>
    </w:p>
    <w:p w14:paraId="5EEAD688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2. Dzisiaj swoimi ofiarami wspieramy Fundację „Dzieło Nowego Tysią</w:t>
      </w:r>
      <w:r w:rsidRPr="00414034">
        <w:rPr>
          <w:rFonts w:ascii="Tahoma" w:hAnsi="Tahoma" w:cs="Tahoma"/>
          <w:sz w:val="24"/>
          <w:szCs w:val="24"/>
        </w:rPr>
        <w:t>clecia</w:t>
      </w:r>
      <w:r w:rsidRPr="00414034">
        <w:rPr>
          <w:rFonts w:ascii="Tahoma" w:hAnsi="Tahoma" w:cs="Tahoma"/>
          <w:sz w:val="24"/>
          <w:szCs w:val="24"/>
        </w:rPr>
        <w:t>”, kt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ra została powołana przez Episkopat Polski dla upamiętnienia pontyfikatu Ojca Świętego Jana Pawła II. Głównym celem fundacji jest promowanie nauczania papieża Polaka i wspieranie określonych przedsięwzięć społecznych, głównie w dziedzinie edukacji i kultury. Z tych środk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w między innymi fundowane są stypendia dla uzdolnionej, a pochodzącej z ubogich rodzin młodzieży. Polecam tę zbi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rkę życzliwoś</w:t>
      </w:r>
      <w:r w:rsidRPr="00414034">
        <w:rPr>
          <w:rFonts w:ascii="Tahoma" w:hAnsi="Tahoma" w:cs="Tahoma"/>
          <w:sz w:val="24"/>
          <w:szCs w:val="24"/>
        </w:rPr>
        <w:t>ci Parafian.</w:t>
      </w:r>
    </w:p>
    <w:p w14:paraId="7234FD97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75F17B85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3. W środę, 14 października, przypada Dzień Edukacji Narodowej. Wspierajmy nauczycieli i</w:t>
      </w:r>
      <w:r w:rsidRPr="00414034">
        <w:rPr>
          <w:rFonts w:ascii="Tahoma" w:hAnsi="Tahoma" w:cs="Tahoma"/>
          <w:sz w:val="24"/>
          <w:szCs w:val="24"/>
        </w:rPr>
        <w:t> wychowawc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w naszą życzliwością, a przede wszystkim gorącą modlitwą. Zapraszam na Mszę Świętą o godz. 18.00 w intencji nauczycieli, wychowawc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w, katechet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w i wszystkich pracownik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 xml:space="preserve">w oświaty z naszej parafii. </w:t>
      </w:r>
    </w:p>
    <w:p w14:paraId="4C1C8C49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7E3EA6CE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4. W czwartek, 15 października, w liturgiczne wspomnienie Świętej Teresy od Jezusa, obchodzimy Dzień Dziecka Utraconego. Ma on nam przypominać, że często rodzice, kt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 xml:space="preserve">rzy odprowadzili swoje dziecko do bram wieczności, nie zawsze oczekują jakiegoś specjalnego pocieszenia, ale potrzebują </w:t>
      </w:r>
      <w:r w:rsidRPr="00414034">
        <w:rPr>
          <w:rFonts w:ascii="Tahoma" w:hAnsi="Tahoma" w:cs="Tahoma"/>
          <w:sz w:val="24"/>
          <w:szCs w:val="24"/>
        </w:rPr>
        <w:t>naszej modlitwy, kt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ra pomoże im przetrwać niezwykle trudny czas. Szczeg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lnie będziemy ich polecać r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wnież podczas Mszy Świętej o godz. 18.00.</w:t>
      </w:r>
    </w:p>
    <w:p w14:paraId="44922851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36219274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5. Bardzo serdecznie dziękujemy za przygotowanie kościoła do dzisiejszej eucharystii i złożenie ofiar na kwiaty rodzinom Grabowicz, Pol i Szulczewskim. W tym tygodni o przygotowanie świątyni prosimy kolejne rodziny z ul. Ogrodowej.</w:t>
      </w:r>
    </w:p>
    <w:p w14:paraId="40FC3C9D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27AE3006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6. Przez cał</w:t>
      </w:r>
      <w:r w:rsidRPr="00414034">
        <w:rPr>
          <w:rFonts w:ascii="Tahoma" w:hAnsi="Tahoma" w:cs="Tahoma"/>
          <w:sz w:val="24"/>
          <w:szCs w:val="24"/>
        </w:rPr>
        <w:t>y pa</w:t>
      </w:r>
      <w:r w:rsidRPr="00414034">
        <w:rPr>
          <w:rFonts w:ascii="Tahoma" w:hAnsi="Tahoma" w:cs="Tahoma"/>
          <w:sz w:val="24"/>
          <w:szCs w:val="24"/>
        </w:rPr>
        <w:t>ździernik z Maryją trwamy na modlitwie różańcowej. Rozważając tajemnice z życia Jezusa i Maryi, w różańcowe dziesią</w:t>
      </w:r>
      <w:r w:rsidRPr="00414034">
        <w:rPr>
          <w:rFonts w:ascii="Tahoma" w:hAnsi="Tahoma" w:cs="Tahoma"/>
          <w:sz w:val="24"/>
          <w:szCs w:val="24"/>
        </w:rPr>
        <w:t>tki wplatamy wszystkie nasze sprawy osobiste, sprawy naszych rodzin, narodu, Koś</w:t>
      </w:r>
      <w:r w:rsidRPr="00414034">
        <w:rPr>
          <w:rFonts w:ascii="Tahoma" w:hAnsi="Tahoma" w:cs="Tahoma"/>
          <w:sz w:val="24"/>
          <w:szCs w:val="24"/>
        </w:rPr>
        <w:t>cio</w:t>
      </w:r>
      <w:r w:rsidRPr="00414034">
        <w:rPr>
          <w:rFonts w:ascii="Tahoma" w:hAnsi="Tahoma" w:cs="Tahoma"/>
          <w:sz w:val="24"/>
          <w:szCs w:val="24"/>
        </w:rPr>
        <w:t>ła. W ten spos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b prosta modlitwa różańcowa pulsuje naszym życiem. Spr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bujmy na nowo odkryć różaniec we wsp</w:t>
      </w:r>
      <w:r w:rsidRPr="00414034">
        <w:rPr>
          <w:rFonts w:ascii="Tahoma" w:hAnsi="Tahoma" w:cs="Tahoma"/>
          <w:sz w:val="24"/>
          <w:szCs w:val="24"/>
        </w:rPr>
        <w:t>ó</w:t>
      </w:r>
      <w:r w:rsidRPr="00414034">
        <w:rPr>
          <w:rFonts w:ascii="Tahoma" w:hAnsi="Tahoma" w:cs="Tahoma"/>
          <w:sz w:val="24"/>
          <w:szCs w:val="24"/>
        </w:rPr>
        <w:t>lnocie parafialnej i w zaciszu domowego Koś</w:t>
      </w:r>
      <w:r w:rsidRPr="00414034">
        <w:rPr>
          <w:rFonts w:ascii="Tahoma" w:hAnsi="Tahoma" w:cs="Tahoma"/>
          <w:sz w:val="24"/>
          <w:szCs w:val="24"/>
        </w:rPr>
        <w:t>cio</w:t>
      </w:r>
      <w:r w:rsidRPr="00414034">
        <w:rPr>
          <w:rFonts w:ascii="Tahoma" w:hAnsi="Tahoma" w:cs="Tahoma"/>
          <w:sz w:val="24"/>
          <w:szCs w:val="24"/>
        </w:rPr>
        <w:t>ła. Na nabożeństwo październikowe gromadzimy się w naszym kościele codziennie o godz. 17.30. Wszystkich Parafian serdecznie zapraszam. Dzieci klas trzecich zapraszamy we wtorki i czwartki.</w:t>
      </w:r>
    </w:p>
    <w:p w14:paraId="6075199D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07648829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7. W przyszłą niedzielę na Mszy Św. o godz. 18.00 uroczyście powitamy relikwie bł</w:t>
      </w:r>
      <w:r w:rsidRPr="00414034">
        <w:rPr>
          <w:rFonts w:ascii="Tahoma" w:hAnsi="Tahoma" w:cs="Tahoma"/>
          <w:sz w:val="24"/>
          <w:szCs w:val="24"/>
        </w:rPr>
        <w:t>. ks. kardynała Stefana Wyszyńskiego. Relikwie będą w naszej parafii do poniedziałku do godz. 18.00 podczas której uroczyście Je pożegnamy i przekażemy do parafii w Dobropolu Pyrzyckim. Bardzo serdecznie zapraszamy naszych parafian do osobistej modlitwy za wstawiennictwem błogosławionego Prymasa Tysiąclecia.</w:t>
      </w:r>
    </w:p>
    <w:p w14:paraId="36C8447E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merican Typewriter" w:hAnsi="Tahoma" w:cs="Tahoma"/>
          <w:sz w:val="24"/>
          <w:szCs w:val="24"/>
        </w:rPr>
      </w:pPr>
    </w:p>
    <w:p w14:paraId="3BF86712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ks. Bernard Boguszewski</w:t>
      </w:r>
    </w:p>
    <w:p w14:paraId="4396FA73" w14:textId="77777777" w:rsidR="005959CC" w:rsidRPr="00414034" w:rsidRDefault="00853F6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right"/>
        <w:rPr>
          <w:rFonts w:ascii="Tahoma" w:eastAsia="American Typewriter" w:hAnsi="Tahoma" w:cs="Tahoma"/>
          <w:sz w:val="24"/>
          <w:szCs w:val="24"/>
        </w:rPr>
      </w:pPr>
      <w:r w:rsidRPr="00414034">
        <w:rPr>
          <w:rFonts w:ascii="Tahoma" w:hAnsi="Tahoma" w:cs="Tahoma"/>
          <w:sz w:val="24"/>
          <w:szCs w:val="24"/>
        </w:rPr>
        <w:t>proboszcz</w:t>
      </w:r>
    </w:p>
    <w:p w14:paraId="1212F09C" w14:textId="77777777" w:rsidR="005959CC" w:rsidRPr="00414034" w:rsidRDefault="005959C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</w:p>
    <w:sectPr w:rsidR="005959CC" w:rsidRPr="00414034" w:rsidSect="00414034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FE06A8" w14:textId="77777777" w:rsidR="00853F66" w:rsidRDefault="00853F66">
      <w:r>
        <w:separator/>
      </w:r>
    </w:p>
  </w:endnote>
  <w:endnote w:type="continuationSeparator" w:id="0">
    <w:p w14:paraId="61F1A125" w14:textId="77777777" w:rsidR="00853F66" w:rsidRDefault="0085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merican Typewriter">
    <w:altName w:val="Courier New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DFC189" w14:textId="4D82086D" w:rsidR="00EF275B" w:rsidRDefault="00EF275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9A135" w14:textId="149E3847" w:rsidR="005959CC" w:rsidRDefault="005959CC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A94A5" w14:textId="44DF2056" w:rsidR="00EF275B" w:rsidRDefault="00EF275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2AE25" w14:textId="77777777" w:rsidR="00853F66" w:rsidRDefault="00853F66">
      <w:r>
        <w:separator/>
      </w:r>
    </w:p>
  </w:footnote>
  <w:footnote w:type="continuationSeparator" w:id="0">
    <w:p w14:paraId="6CAFF242" w14:textId="77777777" w:rsidR="00853F66" w:rsidRDefault="00853F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022B0E" w14:textId="77777777" w:rsidR="005959CC" w:rsidRDefault="005959C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revisionView w:formatting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59CC"/>
    <w:rsid w:val="00006BF8"/>
    <w:rsid w:val="003F29C7"/>
    <w:rsid w:val="00414034"/>
    <w:rsid w:val="005959CC"/>
    <w:rsid w:val="00853F66"/>
    <w:rsid w:val="00891C4D"/>
    <w:rsid w:val="00975D60"/>
    <w:rsid w:val="00C17D16"/>
    <w:rsid w:val="00D456A8"/>
    <w:rsid w:val="00EF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131CB2"/>
  <w15:docId w15:val="{76093140-CEFC-4ACF-B946-6495E21E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styleId="Stopka">
    <w:name w:val="footer"/>
    <w:basedOn w:val="Normalny"/>
    <w:link w:val="StopkaZnak"/>
    <w:uiPriority w:val="99"/>
    <w:unhideWhenUsed/>
    <w:rsid w:val="00EF275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275B"/>
    <w:rPr>
      <w:sz w:val="24"/>
      <w:szCs w:val="24"/>
      <w:lang w:val="en-US"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C17D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C17D16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Metadata/LabelInfo.xml><?xml version="1.0" encoding="utf-8"?>
<clbl:labelList xmlns:clbl="http://schemas.microsoft.com/office/2020/mipLabelMetadata">
  <clbl:label id="{07222825-62ea-40f3-96b5-5375c07996e2}" enabled="1" method="Privileged" siteId="{90c7a20a-f34b-40bf-bc48-b9253b6f5d20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411</Words>
  <Characters>2466</Characters>
  <Application>Microsoft Office Word</Application>
  <DocSecurity>0</DocSecurity>
  <Lines>20</Lines>
  <Paragraphs>5</Paragraphs>
  <ScaleCrop>false</ScaleCrop>
  <Company>Orange Polska</Company>
  <LinksUpToDate>false</LinksUpToDate>
  <CharactersWithSpaces>2872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</dc:creator>
  <cp:lastModifiedBy>MACHEROWSKI Dariusz O-PL</cp:lastModifiedBy>
  <cp:revision>5</cp:revision>
  <dcterms:created xsi:type="dcterms:W3CDTF">2026-10-10T16:20:00Z</dcterms:created>
  <dcterms:modified xsi:type="dcterms:W3CDTF">2026-10-10T16:27:00Z</dcterms:modified>
</cp:coreProperties>
</file>